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EF" w:rsidRDefault="004469EF" w:rsidP="004469EF">
      <w:pPr>
        <w:rPr>
          <w:sz w:val="84"/>
        </w:rPr>
      </w:pPr>
    </w:p>
    <w:p w:rsidR="00F8475D" w:rsidRPr="004469EF" w:rsidRDefault="000C6758" w:rsidP="004469EF">
      <w:pPr>
        <w:ind w:leftChars="500" w:left="966"/>
        <w:rPr>
          <w:sz w:val="84"/>
        </w:rPr>
      </w:pPr>
      <w:r>
        <w:rPr>
          <w:rFonts w:ascii="黑体" w:eastAsia="黑体" w:hAnsi="黑体"/>
          <w:b/>
          <w:noProof/>
          <w:color w:val="333399"/>
          <w:spacing w:val="40"/>
          <w:sz w:val="60"/>
          <w:szCs w:val="60"/>
        </w:rPr>
        <mc:AlternateContent>
          <mc:Choice Requires="wps">
            <w:drawing>
              <wp:anchor distT="4294967295" distB="4294967295" distL="114300" distR="114300" simplePos="0" relativeHeight="251659264" behindDoc="0" locked="0" layoutInCell="1" allowOverlap="1">
                <wp:simplePos x="0" y="0"/>
                <wp:positionH relativeFrom="column">
                  <wp:posOffset>-156845</wp:posOffset>
                </wp:positionH>
                <wp:positionV relativeFrom="paragraph">
                  <wp:posOffset>183514</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4.45pt" to="44.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" strokecolor="#4b69b5" strokeweight="15pt"/>
            </w:pict>
          </mc:Fallback>
        </mc:AlternateContent>
      </w:r>
      <w:r w:rsidR="0013287E">
        <w:rPr>
          <w:rFonts w:ascii="黑体" w:eastAsia="黑体" w:hAnsi="黑体" w:hint="eastAsia"/>
          <w:b/>
          <w:color w:val="333399"/>
          <w:spacing w:val="40"/>
          <w:w w:val="66"/>
          <w:sz w:val="60"/>
          <w:szCs w:val="60"/>
        </w:rPr>
        <w:t>天津滨海高新技术产业开发区科学技术</w:t>
      </w:r>
      <w:proofErr w:type="gramStart"/>
      <w:r w:rsidR="0013287E">
        <w:rPr>
          <w:rFonts w:ascii="黑体" w:eastAsia="黑体" w:hAnsi="黑体" w:hint="eastAsia"/>
          <w:b/>
          <w:color w:val="333399"/>
          <w:spacing w:val="40"/>
          <w:w w:val="66"/>
          <w:sz w:val="60"/>
          <w:szCs w:val="60"/>
        </w:rPr>
        <w:t>局科创</w:t>
      </w:r>
      <w:proofErr w:type="gramEnd"/>
      <w:r w:rsidR="0013287E">
        <w:rPr>
          <w:rFonts w:ascii="黑体" w:eastAsia="黑体" w:hAnsi="黑体" w:hint="eastAsia"/>
          <w:b/>
          <w:color w:val="333399"/>
          <w:spacing w:val="40"/>
          <w:w w:val="66"/>
          <w:sz w:val="60"/>
          <w:szCs w:val="60"/>
        </w:rPr>
        <w:t>大脑服务器采购项目</w:t>
      </w:r>
    </w:p>
    <w:p w:rsidR="00F8475D" w:rsidRDefault="000C6758">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4294967295" distB="4294967295" distL="114300" distR="114300" simplePos="0" relativeHeight="251660288" behindDoc="0" locked="0" layoutInCell="1" allowOverlap="1">
                <wp:simplePos x="0" y="0"/>
                <wp:positionH relativeFrom="column">
                  <wp:posOffset>-1270</wp:posOffset>
                </wp:positionH>
                <wp:positionV relativeFrom="paragraph">
                  <wp:posOffset>332739</wp:posOffset>
                </wp:positionV>
                <wp:extent cx="3948430" cy="0"/>
                <wp:effectExtent l="0" t="95250" r="1397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843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6.2pt" to="310.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ST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" strokecolor="#4b69b5" strokeweight="15pt"/>
            </w:pict>
          </mc:Fallback>
        </mc:AlternateContent>
      </w:r>
      <w:r w:rsidR="0013287E">
        <w:rPr>
          <w:rFonts w:ascii="黑体" w:eastAsia="黑体" w:hAnsi="黑体"/>
          <w:b/>
          <w:color w:val="333399"/>
          <w:spacing w:val="40"/>
          <w:w w:val="66"/>
          <w:sz w:val="60"/>
          <w:szCs w:val="60"/>
        </w:rPr>
        <w:t>招标文件</w:t>
      </w:r>
    </w:p>
    <w:p w:rsidR="00F8475D" w:rsidRDefault="00F8475D">
      <w:pPr>
        <w:ind w:right="1025"/>
        <w:jc w:val="center"/>
        <w:rPr>
          <w:rFonts w:ascii="黑体" w:eastAsia="黑体" w:hAnsi="黑体"/>
          <w:b/>
          <w:color w:val="333399"/>
          <w:spacing w:val="40"/>
          <w:w w:val="66"/>
          <w:sz w:val="60"/>
          <w:szCs w:val="60"/>
        </w:rPr>
      </w:pPr>
    </w:p>
    <w:p w:rsidR="00F8475D" w:rsidRDefault="00F8475D">
      <w:pPr>
        <w:jc w:val="center"/>
        <w:rPr>
          <w:rFonts w:ascii="黑体" w:eastAsia="黑体" w:hAnsi="黑体"/>
          <w:b/>
          <w:color w:val="333399"/>
          <w:spacing w:val="40"/>
          <w:w w:val="66"/>
          <w:sz w:val="15"/>
          <w:szCs w:val="15"/>
        </w:rPr>
      </w:pPr>
    </w:p>
    <w:p w:rsidR="00F8475D" w:rsidRDefault="0013287E">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TJBH-2025-A-0003</w:t>
      </w:r>
      <w:r>
        <w:rPr>
          <w:rFonts w:ascii="黑体" w:eastAsia="黑体" w:hAnsi="黑体"/>
          <w:b/>
          <w:color w:val="333399"/>
          <w:spacing w:val="40"/>
          <w:w w:val="66"/>
          <w:sz w:val="32"/>
          <w:szCs w:val="32"/>
        </w:rPr>
        <w:t>）</w:t>
      </w:r>
    </w:p>
    <w:p w:rsidR="00F8475D" w:rsidRDefault="00F8475D">
      <w:pPr>
        <w:rPr>
          <w:rFonts w:ascii="黑体" w:eastAsia="黑体" w:hAnsi="黑体"/>
          <w:b/>
          <w:color w:val="333399"/>
          <w:sz w:val="40"/>
        </w:rPr>
      </w:pPr>
    </w:p>
    <w:p w:rsidR="00F8475D" w:rsidRDefault="00F8475D">
      <w:pPr>
        <w:rPr>
          <w:rFonts w:ascii="黑体" w:eastAsia="黑体" w:hAnsi="黑体"/>
          <w:b/>
          <w:color w:val="333399"/>
          <w:sz w:val="36"/>
        </w:rPr>
      </w:pPr>
    </w:p>
    <w:p w:rsidR="00F8475D" w:rsidRDefault="00F8475D">
      <w:pPr>
        <w:rPr>
          <w:rFonts w:ascii="黑体" w:eastAsia="黑体" w:hAnsi="黑体"/>
          <w:b/>
          <w:color w:val="333399"/>
          <w:sz w:val="36"/>
        </w:rPr>
      </w:pPr>
    </w:p>
    <w:p w:rsidR="00F8475D" w:rsidRDefault="00F8475D">
      <w:pPr>
        <w:rPr>
          <w:rFonts w:ascii="黑体" w:eastAsia="黑体" w:hAnsi="黑体"/>
          <w:b/>
          <w:color w:val="333399"/>
          <w:sz w:val="36"/>
        </w:rPr>
      </w:pPr>
    </w:p>
    <w:p w:rsidR="00F8475D" w:rsidRDefault="00F8475D">
      <w:pPr>
        <w:rPr>
          <w:rFonts w:ascii="黑体" w:eastAsia="黑体" w:hAnsi="黑体"/>
          <w:b/>
          <w:color w:val="333399"/>
          <w:sz w:val="36"/>
        </w:rPr>
      </w:pPr>
    </w:p>
    <w:p w:rsidR="00F8475D" w:rsidRDefault="00F8475D">
      <w:pPr>
        <w:rPr>
          <w:rFonts w:ascii="黑体" w:eastAsia="黑体" w:hAnsi="黑体"/>
          <w:b/>
          <w:color w:val="333399"/>
          <w:sz w:val="36"/>
        </w:rPr>
      </w:pPr>
    </w:p>
    <w:p w:rsidR="00F8475D" w:rsidRDefault="00F8475D">
      <w:pPr>
        <w:rPr>
          <w:rFonts w:ascii="黑体" w:eastAsia="黑体" w:hAnsi="黑体"/>
          <w:b/>
          <w:color w:val="333399"/>
          <w:sz w:val="36"/>
        </w:rPr>
      </w:pPr>
    </w:p>
    <w:p w:rsidR="00F8475D" w:rsidRDefault="00F8475D">
      <w:pPr>
        <w:rPr>
          <w:rFonts w:ascii="黑体" w:eastAsia="黑体" w:hAnsi="黑体"/>
          <w:b/>
          <w:color w:val="333399"/>
          <w:sz w:val="36"/>
        </w:rPr>
      </w:pPr>
    </w:p>
    <w:p w:rsidR="00F8475D" w:rsidRDefault="00F8475D">
      <w:pPr>
        <w:rPr>
          <w:rFonts w:ascii="黑体" w:eastAsia="黑体" w:hAnsi="黑体"/>
          <w:b/>
          <w:color w:val="333399"/>
          <w:sz w:val="36"/>
        </w:rPr>
      </w:pPr>
    </w:p>
    <w:p w:rsidR="00F8475D" w:rsidRDefault="0013287E">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F8475D" w:rsidRDefault="0013287E">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Pr>
          <w:rFonts w:ascii="黑体" w:eastAsia="黑体" w:hAnsi="黑体" w:hint="eastAsia"/>
          <w:b/>
          <w:bCs/>
          <w:color w:val="333399"/>
          <w:kern w:val="0"/>
          <w:sz w:val="44"/>
          <w:szCs w:val="44"/>
        </w:rPr>
        <w:t>3</w:t>
      </w:r>
    </w:p>
    <w:p w:rsidR="00F8475D" w:rsidRDefault="00F8475D">
      <w:pPr>
        <w:widowControl/>
        <w:jc w:val="left"/>
        <w:rPr>
          <w:rFonts w:ascii="黑体" w:eastAsia="黑体" w:hAnsi="黑体"/>
          <w:b/>
          <w:bCs/>
          <w:color w:val="333399"/>
          <w:kern w:val="0"/>
          <w:sz w:val="44"/>
          <w:szCs w:val="44"/>
        </w:rPr>
      </w:pPr>
    </w:p>
    <w:p w:rsidR="00F8475D" w:rsidRDefault="00F8475D" w:rsidP="004F2CBF">
      <w:pPr>
        <w:ind w:firstLineChars="100" w:firstLine="411"/>
        <w:jc w:val="center"/>
        <w:rPr>
          <w:b/>
          <w:spacing w:val="20"/>
          <w:w w:val="80"/>
          <w:sz w:val="48"/>
          <w:szCs w:val="48"/>
        </w:rPr>
        <w:sectPr w:rsidR="00F8475D">
          <w:pgSz w:w="11906" w:h="16838"/>
          <w:pgMar w:top="1440" w:right="1797" w:bottom="1440" w:left="1797" w:header="851" w:footer="992" w:gutter="0"/>
          <w:pgNumType w:start="1"/>
          <w:cols w:space="425"/>
          <w:docGrid w:type="linesAndChars" w:linePitch="285" w:charSpace="-3449"/>
        </w:sectPr>
      </w:pPr>
    </w:p>
    <w:p w:rsidR="00F8475D" w:rsidRDefault="0013287E" w:rsidP="004F2CBF">
      <w:pPr>
        <w:ind w:firstLineChars="100" w:firstLine="411"/>
        <w:jc w:val="center"/>
        <w:rPr>
          <w:b/>
          <w:spacing w:val="20"/>
          <w:w w:val="80"/>
          <w:sz w:val="48"/>
          <w:szCs w:val="48"/>
        </w:rPr>
      </w:pPr>
      <w:r>
        <w:rPr>
          <w:rFonts w:hAnsiTheme="minorEastAsia"/>
          <w:b/>
          <w:spacing w:val="20"/>
          <w:w w:val="80"/>
          <w:sz w:val="48"/>
          <w:szCs w:val="48"/>
        </w:rPr>
        <w:lastRenderedPageBreak/>
        <w:t>目录</w:t>
      </w:r>
    </w:p>
    <w:p w:rsidR="00F8475D" w:rsidRDefault="0013287E">
      <w:pPr>
        <w:spacing w:line="560" w:lineRule="exact"/>
        <w:ind w:rightChars="-73" w:right="-141"/>
        <w:rPr>
          <w:b/>
          <w:sz w:val="24"/>
        </w:rPr>
      </w:pPr>
      <w:r>
        <w:rPr>
          <w:rFonts w:hAnsiTheme="minorEastAsia"/>
          <w:b/>
          <w:sz w:val="24"/>
        </w:rPr>
        <w:t>第一部分投标邀请函</w:t>
      </w:r>
    </w:p>
    <w:p w:rsidR="00F8475D" w:rsidRDefault="00F8475D">
      <w:pPr>
        <w:spacing w:line="560" w:lineRule="exact"/>
        <w:ind w:rightChars="-73" w:right="-141"/>
        <w:rPr>
          <w:b/>
          <w:sz w:val="24"/>
        </w:rPr>
      </w:pPr>
    </w:p>
    <w:p w:rsidR="00F8475D" w:rsidRDefault="0013287E">
      <w:pPr>
        <w:spacing w:line="560" w:lineRule="exact"/>
        <w:ind w:rightChars="-73" w:right="-141"/>
        <w:rPr>
          <w:b/>
          <w:sz w:val="24"/>
        </w:rPr>
      </w:pPr>
      <w:r>
        <w:rPr>
          <w:rFonts w:hAnsiTheme="minorEastAsia"/>
          <w:b/>
          <w:sz w:val="24"/>
        </w:rPr>
        <w:t>第二部分</w:t>
      </w:r>
      <w:r>
        <w:rPr>
          <w:rFonts w:hAnsiTheme="minorEastAsia" w:hint="eastAsia"/>
          <w:b/>
          <w:sz w:val="24"/>
        </w:rPr>
        <w:t>招标项目要求</w:t>
      </w:r>
    </w:p>
    <w:p w:rsidR="00F8475D" w:rsidRDefault="00F8475D">
      <w:pPr>
        <w:spacing w:line="560" w:lineRule="exact"/>
        <w:ind w:rightChars="-73" w:right="-141"/>
        <w:rPr>
          <w:b/>
          <w:sz w:val="24"/>
        </w:rPr>
      </w:pPr>
    </w:p>
    <w:p w:rsidR="00F8475D" w:rsidRDefault="0013287E">
      <w:pPr>
        <w:spacing w:line="560" w:lineRule="exact"/>
        <w:ind w:rightChars="-73" w:right="-141"/>
        <w:rPr>
          <w:b/>
          <w:sz w:val="24"/>
        </w:rPr>
      </w:pPr>
      <w:r>
        <w:rPr>
          <w:rFonts w:hAnsiTheme="minorEastAsia"/>
          <w:b/>
          <w:sz w:val="24"/>
        </w:rPr>
        <w:t>第三部分</w:t>
      </w:r>
      <w:r>
        <w:rPr>
          <w:rFonts w:hAnsiTheme="minorEastAsia" w:hint="eastAsia"/>
          <w:b/>
          <w:sz w:val="24"/>
        </w:rPr>
        <w:t>投标须知</w:t>
      </w:r>
    </w:p>
    <w:p w:rsidR="00F8475D" w:rsidRDefault="00F8475D">
      <w:pPr>
        <w:spacing w:line="560" w:lineRule="exact"/>
        <w:ind w:rightChars="-73" w:right="-141"/>
        <w:rPr>
          <w:sz w:val="24"/>
        </w:rPr>
      </w:pPr>
    </w:p>
    <w:p w:rsidR="00F8475D" w:rsidRDefault="0013287E">
      <w:pPr>
        <w:spacing w:line="560" w:lineRule="exact"/>
        <w:rPr>
          <w:b/>
          <w:sz w:val="24"/>
        </w:rPr>
      </w:pPr>
      <w:r>
        <w:rPr>
          <w:rFonts w:hAnsiTheme="minorEastAsia"/>
          <w:b/>
          <w:sz w:val="24"/>
        </w:rPr>
        <w:t>第四部分合同条款</w:t>
      </w:r>
    </w:p>
    <w:p w:rsidR="00F8475D" w:rsidRDefault="00F8475D">
      <w:pPr>
        <w:spacing w:line="560" w:lineRule="exact"/>
        <w:rPr>
          <w:sz w:val="24"/>
        </w:rPr>
      </w:pPr>
    </w:p>
    <w:p w:rsidR="00F8475D" w:rsidRDefault="0013287E">
      <w:pPr>
        <w:spacing w:line="560" w:lineRule="exact"/>
        <w:rPr>
          <w:sz w:val="24"/>
        </w:rPr>
      </w:pPr>
      <w:r>
        <w:rPr>
          <w:rFonts w:hAnsiTheme="minorEastAsia"/>
          <w:b/>
          <w:sz w:val="24"/>
        </w:rPr>
        <w:t>第五部分投标文件格式</w:t>
      </w:r>
    </w:p>
    <w:p w:rsidR="00F8475D" w:rsidRDefault="00F8475D">
      <w:pPr>
        <w:rPr>
          <w:sz w:val="24"/>
        </w:rPr>
      </w:pPr>
    </w:p>
    <w:p w:rsidR="00F8475D" w:rsidRDefault="00F8475D">
      <w:pPr>
        <w:rPr>
          <w:sz w:val="24"/>
        </w:rPr>
      </w:pPr>
    </w:p>
    <w:p w:rsidR="00F8475D" w:rsidRDefault="00F8475D">
      <w:pPr>
        <w:rPr>
          <w:sz w:val="24"/>
        </w:rPr>
      </w:pPr>
    </w:p>
    <w:p w:rsidR="00F8475D" w:rsidRDefault="00F8475D">
      <w:pPr>
        <w:rPr>
          <w:sz w:val="24"/>
        </w:rPr>
      </w:pPr>
    </w:p>
    <w:p w:rsidR="00F8475D" w:rsidRDefault="00F8475D">
      <w:pPr>
        <w:rPr>
          <w:sz w:val="24"/>
        </w:rPr>
      </w:pPr>
    </w:p>
    <w:p w:rsidR="00F8475D" w:rsidRDefault="00F8475D">
      <w:pPr>
        <w:rPr>
          <w:sz w:val="24"/>
        </w:rPr>
      </w:pPr>
    </w:p>
    <w:p w:rsidR="00F8475D" w:rsidRDefault="00F8475D">
      <w:pPr>
        <w:rPr>
          <w:b/>
        </w:rPr>
      </w:pPr>
    </w:p>
    <w:p w:rsidR="00F8475D" w:rsidRDefault="00F8475D">
      <w:pPr>
        <w:pStyle w:val="ab"/>
        <w:rPr>
          <w:rFonts w:ascii="Times New Roman" w:hAnsi="Times New Roman"/>
        </w:rPr>
        <w:sectPr w:rsidR="00F8475D">
          <w:pgSz w:w="11906" w:h="16838"/>
          <w:pgMar w:top="1440" w:right="1797" w:bottom="1440" w:left="1797" w:header="851" w:footer="992" w:gutter="0"/>
          <w:pgNumType w:start="1"/>
          <w:cols w:space="425"/>
          <w:docGrid w:type="linesAndChars" w:linePitch="285" w:charSpace="-3449"/>
        </w:sectPr>
      </w:pPr>
      <w:bookmarkStart w:id="0" w:name="_Toc412903614"/>
    </w:p>
    <w:p w:rsidR="00F8475D" w:rsidRDefault="0013287E">
      <w:pPr>
        <w:pStyle w:val="ab"/>
        <w:rPr>
          <w:rFonts w:ascii="Times New Roman" w:hAnsi="Times New Roman"/>
        </w:rPr>
      </w:pPr>
      <w:r>
        <w:rPr>
          <w:rFonts w:ascii="Times New Roman" w:hAnsiTheme="minorEastAsia"/>
        </w:rPr>
        <w:lastRenderedPageBreak/>
        <w:t>第一部分投标邀请函</w:t>
      </w:r>
      <w:bookmarkEnd w:id="0"/>
    </w:p>
    <w:p w:rsidR="00F8475D" w:rsidRDefault="0013287E" w:rsidP="004F2CB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szCs w:val="32"/>
        </w:rPr>
        <w:t>受天津滨海高新技术产业开发区科学技术局委托</w:t>
      </w:r>
      <w:r>
        <w:rPr>
          <w:rFonts w:ascii="Times New Roman" w:eastAsia="宋体" w:hAnsiTheme="minorEastAsia" w:cs="Times New Roman"/>
          <w:szCs w:val="32"/>
        </w:rPr>
        <w:t>，天津市</w:t>
      </w:r>
      <w:r>
        <w:rPr>
          <w:rFonts w:ascii="Times New Roman" w:eastAsia="宋体" w:hAnsiTheme="minorEastAsia" w:cs="Times New Roman" w:hint="eastAsia"/>
          <w:szCs w:val="32"/>
        </w:rPr>
        <w:t>滨海新区</w:t>
      </w:r>
      <w:r>
        <w:rPr>
          <w:rFonts w:ascii="Times New Roman" w:eastAsia="宋体" w:hAnsiTheme="minorEastAsia" w:cs="Times New Roman"/>
          <w:szCs w:val="32"/>
        </w:rPr>
        <w:t>政府采购中心将以公开招标方式</w:t>
      </w:r>
      <w:r>
        <w:rPr>
          <w:rFonts w:ascii="Times New Roman" w:eastAsia="宋体" w:hAnsiTheme="minorEastAsia" w:cs="Times New Roman" w:hint="eastAsia"/>
          <w:szCs w:val="32"/>
        </w:rPr>
        <w:t>，对天津滨海高新技术产业开发区科学技术</w:t>
      </w:r>
      <w:proofErr w:type="gramStart"/>
      <w:r>
        <w:rPr>
          <w:rFonts w:ascii="Times New Roman" w:eastAsia="宋体" w:hAnsiTheme="minorEastAsia" w:cs="Times New Roman" w:hint="eastAsia"/>
          <w:szCs w:val="32"/>
        </w:rPr>
        <w:t>局科创</w:t>
      </w:r>
      <w:proofErr w:type="gramEnd"/>
      <w:r>
        <w:rPr>
          <w:rFonts w:ascii="Times New Roman" w:eastAsia="宋体" w:hAnsiTheme="minorEastAsia" w:cs="Times New Roman" w:hint="eastAsia"/>
          <w:szCs w:val="32"/>
        </w:rPr>
        <w:t>大脑服务器采购项目实施政府采购。</w:t>
      </w:r>
      <w:r>
        <w:rPr>
          <w:rFonts w:ascii="Times New Roman" w:eastAsia="宋体" w:hAnsiTheme="minorEastAsia" w:cs="Times New Roman"/>
          <w:szCs w:val="32"/>
        </w:rPr>
        <w:t>现欢迎</w:t>
      </w:r>
      <w:r>
        <w:rPr>
          <w:rFonts w:ascii="Times New Roman" w:eastAsia="宋体" w:hAnsiTheme="minorEastAsia" w:cs="Times New Roman"/>
          <w:color w:val="auto"/>
          <w:szCs w:val="32"/>
        </w:rPr>
        <w:t>合格的供应商参加投标。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一、项目名称和编号</w:t>
      </w:r>
    </w:p>
    <w:p w:rsidR="00F8475D" w:rsidRDefault="0013287E" w:rsidP="004F2CBF">
      <w:pPr>
        <w:pStyle w:val="Default"/>
        <w:spacing w:line="360" w:lineRule="auto"/>
        <w:ind w:firstLineChars="200" w:firstLine="446"/>
        <w:jc w:val="both"/>
        <w:rPr>
          <w:rFonts w:ascii="Times New Roman" w:eastAsia="宋体" w:hAnsi="Times New Roman" w:cs="Times New Roman"/>
          <w:color w:val="FF0000"/>
        </w:rPr>
      </w:pPr>
      <w:r>
        <w:rPr>
          <w:rFonts w:ascii="Times New Roman" w:eastAsia="宋体" w:hAnsiTheme="minorEastAsia" w:cs="Times New Roman"/>
          <w:color w:val="auto"/>
        </w:rPr>
        <w:t>（一）项目名称：</w:t>
      </w:r>
      <w:r>
        <w:rPr>
          <w:rFonts w:ascii="Times New Roman" w:eastAsia="宋体" w:hAnsiTheme="minorEastAsia" w:cs="Times New Roman" w:hint="eastAsia"/>
          <w:szCs w:val="32"/>
        </w:rPr>
        <w:t>天津滨海高新技术产业开发区科学技术</w:t>
      </w:r>
      <w:proofErr w:type="gramStart"/>
      <w:r>
        <w:rPr>
          <w:rFonts w:ascii="Times New Roman" w:eastAsia="宋体" w:hAnsiTheme="minorEastAsia" w:cs="Times New Roman" w:hint="eastAsia"/>
          <w:szCs w:val="32"/>
        </w:rPr>
        <w:t>局科创</w:t>
      </w:r>
      <w:proofErr w:type="gramEnd"/>
      <w:r>
        <w:rPr>
          <w:rFonts w:ascii="Times New Roman" w:eastAsia="宋体" w:hAnsiTheme="minorEastAsia" w:cs="Times New Roman" w:hint="eastAsia"/>
          <w:szCs w:val="32"/>
        </w:rPr>
        <w:t>大脑服务器采购项目</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（二）项目编号：</w:t>
      </w:r>
      <w:r>
        <w:rPr>
          <w:rFonts w:ascii="Times New Roman" w:eastAsia="宋体" w:hAnsiTheme="minorEastAsia" w:cs="Times New Roman" w:hint="eastAsia"/>
          <w:color w:val="auto"/>
        </w:rPr>
        <w:t>TJBH-2025-A-0003</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F8475D" w:rsidRPr="00466D00" w:rsidRDefault="0013287E" w:rsidP="004F2CBF">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sidRPr="00466D00">
        <w:rPr>
          <w:rFonts w:hAnsiTheme="minorEastAsia" w:hint="eastAsia"/>
          <w:sz w:val="24"/>
          <w:szCs w:val="24"/>
          <w:lang w:val="zh-CN"/>
        </w:rPr>
        <w:t>第一包：</w:t>
      </w:r>
      <w:r w:rsidRPr="00466D00">
        <w:rPr>
          <w:rFonts w:hAnsiTheme="minorEastAsia" w:hint="eastAsia"/>
          <w:sz w:val="24"/>
          <w:szCs w:val="24"/>
          <w:lang w:val="zh-CN"/>
        </w:rPr>
        <w:t>AI</w:t>
      </w:r>
      <w:proofErr w:type="gramStart"/>
      <w:r w:rsidRPr="00466D00">
        <w:rPr>
          <w:rFonts w:hAnsiTheme="minorEastAsia" w:hint="eastAsia"/>
          <w:sz w:val="24"/>
          <w:szCs w:val="24"/>
          <w:lang w:val="zh-CN"/>
        </w:rPr>
        <w:t>算力服务器</w:t>
      </w:r>
      <w:proofErr w:type="gramEnd"/>
      <w:r w:rsidRPr="00466D00">
        <w:rPr>
          <w:rFonts w:hAnsiTheme="minorEastAsia" w:hint="eastAsia"/>
          <w:sz w:val="24"/>
          <w:szCs w:val="24"/>
          <w:lang w:val="zh-CN"/>
        </w:rPr>
        <w:t>2</w:t>
      </w:r>
      <w:r w:rsidRPr="00466D00">
        <w:rPr>
          <w:rFonts w:hAnsiTheme="minorEastAsia" w:hint="eastAsia"/>
          <w:sz w:val="24"/>
          <w:szCs w:val="24"/>
          <w:lang w:val="zh-CN"/>
        </w:rPr>
        <w:t>台，详见项目需求书。</w:t>
      </w:r>
    </w:p>
    <w:p w:rsidR="00F8475D" w:rsidRPr="00466D00" w:rsidRDefault="0013287E" w:rsidP="004F2CBF">
      <w:pPr>
        <w:tabs>
          <w:tab w:val="left" w:pos="210"/>
        </w:tabs>
        <w:autoSpaceDE w:val="0"/>
        <w:autoSpaceDN w:val="0"/>
        <w:adjustRightInd w:val="0"/>
        <w:spacing w:line="360" w:lineRule="auto"/>
        <w:ind w:firstLineChars="200" w:firstLine="446"/>
        <w:outlineLvl w:val="0"/>
        <w:rPr>
          <w:sz w:val="24"/>
          <w:szCs w:val="24"/>
          <w:lang w:val="zh-CN"/>
        </w:rPr>
      </w:pPr>
      <w:r w:rsidRPr="00466D00">
        <w:rPr>
          <w:rFonts w:hAnsiTheme="minorEastAsia" w:hint="eastAsia"/>
          <w:sz w:val="24"/>
          <w:szCs w:val="24"/>
          <w:lang w:val="zh-CN"/>
        </w:rPr>
        <w:t>合同履行期限：签订合同之日起</w:t>
      </w:r>
      <w:r w:rsidRPr="00466D00">
        <w:rPr>
          <w:rFonts w:hAnsiTheme="minorEastAsia" w:hint="eastAsia"/>
          <w:sz w:val="24"/>
          <w:szCs w:val="24"/>
          <w:lang w:val="zh-CN"/>
        </w:rPr>
        <w:t>20</w:t>
      </w:r>
      <w:r w:rsidRPr="00466D00">
        <w:rPr>
          <w:rFonts w:hAnsiTheme="minorEastAsia" w:hint="eastAsia"/>
          <w:sz w:val="24"/>
          <w:szCs w:val="24"/>
          <w:lang w:val="zh-CN"/>
        </w:rPr>
        <w:t>日内货到</w:t>
      </w:r>
      <w:r w:rsidRPr="00466D00">
        <w:rPr>
          <w:rFonts w:hAnsiTheme="minorEastAsia" w:hint="eastAsia"/>
          <w:sz w:val="24"/>
          <w:szCs w:val="24"/>
        </w:rPr>
        <w:t>（特殊情况以合同为准）。</w:t>
      </w:r>
    </w:p>
    <w:p w:rsidR="00F8475D" w:rsidRPr="00466D00" w:rsidRDefault="0013287E" w:rsidP="004F2CBF">
      <w:pPr>
        <w:tabs>
          <w:tab w:val="left" w:pos="210"/>
        </w:tabs>
        <w:autoSpaceDE w:val="0"/>
        <w:autoSpaceDN w:val="0"/>
        <w:adjustRightInd w:val="0"/>
        <w:spacing w:line="360" w:lineRule="auto"/>
        <w:ind w:firstLineChars="200" w:firstLine="446"/>
        <w:outlineLvl w:val="0"/>
        <w:rPr>
          <w:strike/>
          <w:sz w:val="24"/>
          <w:szCs w:val="24"/>
        </w:rPr>
      </w:pPr>
      <w:r w:rsidRPr="00466D00">
        <w:rPr>
          <w:rFonts w:hAnsiTheme="minorEastAsia" w:hint="eastAsia"/>
          <w:sz w:val="24"/>
          <w:szCs w:val="24"/>
          <w:lang w:val="zh-CN"/>
        </w:rPr>
        <w:t>本项目不接受进口产品投标。</w:t>
      </w:r>
    </w:p>
    <w:p w:rsidR="00F8475D" w:rsidRPr="00466D00" w:rsidRDefault="0013287E" w:rsidP="004F2CBF">
      <w:pPr>
        <w:pStyle w:val="Default"/>
        <w:spacing w:line="360" w:lineRule="auto"/>
        <w:ind w:firstLineChars="200" w:firstLine="446"/>
        <w:jc w:val="both"/>
        <w:rPr>
          <w:rFonts w:ascii="Times New Roman" w:eastAsia="宋体" w:hAnsi="Times New Roman" w:cs="Times New Roman"/>
          <w:color w:val="auto"/>
        </w:rPr>
      </w:pPr>
      <w:r w:rsidRPr="00466D00">
        <w:rPr>
          <w:rFonts w:ascii="Times New Roman" w:eastAsia="宋体" w:hAnsiTheme="minorEastAsia" w:cs="Times New Roman"/>
          <w:color w:val="auto"/>
        </w:rPr>
        <w:t>三、项目预算</w:t>
      </w:r>
    </w:p>
    <w:p w:rsidR="00F8475D" w:rsidRPr="00466D00" w:rsidRDefault="0013287E" w:rsidP="004F2CBF">
      <w:pPr>
        <w:pStyle w:val="Default"/>
        <w:spacing w:line="360" w:lineRule="auto"/>
        <w:ind w:firstLineChars="200" w:firstLine="446"/>
        <w:jc w:val="both"/>
        <w:rPr>
          <w:rFonts w:ascii="Times New Roman" w:eastAsia="宋体" w:hAnsi="Times New Roman" w:cs="Times New Roman"/>
          <w:color w:val="auto"/>
        </w:rPr>
      </w:pPr>
      <w:r w:rsidRPr="00466D00">
        <w:rPr>
          <w:rFonts w:ascii="Times New Roman" w:eastAsia="宋体" w:hAnsiTheme="minorEastAsia" w:cs="Times New Roman" w:hint="eastAsia"/>
          <w:color w:val="auto"/>
        </w:rPr>
        <w:t>第一包：</w:t>
      </w:r>
      <w:r w:rsidRPr="00466D00">
        <w:rPr>
          <w:rFonts w:ascii="Times New Roman" w:eastAsia="宋体" w:hAnsiTheme="minorEastAsia" w:cs="Times New Roman" w:hint="eastAsia"/>
          <w:color w:val="auto"/>
        </w:rPr>
        <w:t>640000</w:t>
      </w:r>
      <w:r w:rsidRPr="00466D00">
        <w:rPr>
          <w:rFonts w:ascii="Times New Roman" w:eastAsia="宋体" w:hAnsiTheme="minorEastAsia" w:cs="Times New Roman" w:hint="eastAsia"/>
          <w:color w:val="auto"/>
        </w:rPr>
        <w:t>元。</w:t>
      </w:r>
    </w:p>
    <w:p w:rsidR="00F8475D" w:rsidRDefault="0013287E" w:rsidP="004F2CBF">
      <w:pPr>
        <w:pStyle w:val="Default"/>
        <w:tabs>
          <w:tab w:val="left" w:pos="4825"/>
        </w:tabs>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w:t>
      </w:r>
      <w:r>
        <w:rPr>
          <w:rFonts w:ascii="Times New Roman" w:eastAsia="宋体" w:hAnsiTheme="minorEastAsia" w:cs="Times New Roman"/>
        </w:rPr>
        <w:t>供应商资格要求（实质性要求）</w:t>
      </w:r>
      <w:r>
        <w:rPr>
          <w:rFonts w:ascii="Times New Roman" w:eastAsia="宋体" w:hAnsi="Times New Roman" w:cs="Times New Roman"/>
        </w:rPr>
        <w:tab/>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（一）投标人须具备《中华人民共和国政府采购法》第二十二条第一款规定的条件，提供以下材料：</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财务状况报告等相关材料：</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（二）本项目不接受联合体投标。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bookmarkStart w:id="1" w:name="_Toc412903615"/>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F8475D" w:rsidRDefault="0013287E" w:rsidP="004F2C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（一）</w:t>
      </w:r>
      <w:r>
        <w:rPr>
          <w:rFonts w:ascii="Times New Roman" w:eastAsia="宋体" w:hAnsiTheme="minorEastAsia" w:cs="Times New Roman" w:hint="eastAsia"/>
          <w:color w:val="auto"/>
        </w:rPr>
        <w:t>全部货物均由中小企业制造的，对符合规定的小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制造的产品报价给予</w:t>
      </w:r>
      <w:r>
        <w:rPr>
          <w:rFonts w:ascii="Times New Roman" w:eastAsia="宋体" w:hAnsi="Times New Roman" w:cs="Times New Roman"/>
          <w:color w:val="auto"/>
        </w:rPr>
        <w:t>20</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的扣除。货物既有中小企业制造的货物，也有大型企业制造的货物，不享受此扶持政策。</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（二）</w:t>
      </w:r>
      <w:r>
        <w:rPr>
          <w:rFonts w:ascii="Times New Roman" w:eastAsia="宋体" w:hAnsiTheme="minorEastAsia" w:cs="Times New Roman"/>
          <w:color w:val="auto"/>
        </w:rPr>
        <w:t>根据财政部发布的《关于政府采购支持监狱企业发展有关问题的通知》规定，监狱企业视同小微企业。</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F8475D" w:rsidRDefault="0013287E" w:rsidP="004F2C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F8475D" w:rsidRDefault="0013287E" w:rsidP="004F2C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heme="minorEastAsia" w:hint="eastAsia"/>
          <w:color w:val="auto"/>
        </w:rPr>
        <w:t>〕</w:t>
      </w:r>
      <w:r>
        <w:rPr>
          <w:rFonts w:ascii="Times New Roman" w:eastAsia="宋体" w:hAnsi="Times New Roman" w:hint="eastAsia"/>
          <w:color w:val="auto"/>
        </w:rPr>
        <w:t>125</w:t>
      </w:r>
      <w:r>
        <w:rPr>
          <w:rFonts w:ascii="Times New Roman" w:eastAsia="宋体" w:hAnsiTheme="minorEastAsia" w:hint="eastAsia"/>
          <w:color w:val="auto"/>
        </w:rPr>
        <w:t>号）的要求，根据开标当日解密截止时间</w:t>
      </w:r>
      <w:r>
        <w:rPr>
          <w:rFonts w:ascii="Times New Roman" w:eastAsia="宋体" w:hAnsi="Times New Roman" w:hint="eastAsia"/>
          <w:color w:val="auto"/>
        </w:rPr>
        <w:t>“</w:t>
      </w:r>
      <w:r>
        <w:rPr>
          <w:rFonts w:ascii="Times New Roman" w:eastAsia="宋体" w:hAnsiTheme="minorEastAsia" w:hint="eastAsia"/>
          <w:color w:val="auto"/>
        </w:rPr>
        <w:t>信用中国</w:t>
      </w:r>
      <w:r>
        <w:rPr>
          <w:rFonts w:ascii="Times New Roman" w:eastAsia="宋体" w:hAnsi="Times New Roman" w:hint="eastAsia"/>
          <w:color w:val="auto"/>
        </w:rPr>
        <w:t>”</w:t>
      </w:r>
      <w:r>
        <w:rPr>
          <w:rFonts w:ascii="Times New Roman" w:eastAsia="宋体" w:hAnsiTheme="minorEastAsia" w:hint="eastAsia"/>
          <w:color w:val="auto"/>
        </w:rPr>
        <w:t>网站（</w:t>
      </w:r>
      <w:hyperlink r:id="rId9" w:history="1">
        <w:r>
          <w:rPr>
            <w:rStyle w:val="af"/>
            <w:rFonts w:ascii="Times New Roman" w:eastAsia="宋体" w:hAnsi="Times New Roman" w:hint="eastAsia"/>
          </w:rPr>
          <w:t>www.creditchina.gov.cn</w:t>
        </w:r>
      </w:hyperlink>
      <w:r>
        <w:rPr>
          <w:rFonts w:ascii="Times New Roman" w:eastAsia="宋体" w:hAnsiTheme="minorEastAsia" w:hint="eastAsia"/>
          <w:color w:val="auto"/>
        </w:rPr>
        <w:t>）、中国政府采购网（</w:t>
      </w:r>
      <w:hyperlink r:id="rId10" w:history="1">
        <w:r>
          <w:rPr>
            <w:rStyle w:val="af"/>
            <w:rFonts w:ascii="Times New Roman" w:eastAsia="宋体" w:hAnsi="Times New Roman" w:cs="Times New Roman"/>
          </w:rPr>
          <w:t>http://www.ccgp.gov.cn/</w:t>
        </w:r>
      </w:hyperlink>
      <w:r>
        <w:rPr>
          <w:rFonts w:ascii="Times New Roman" w:eastAsia="宋体" w:hAnsiTheme="minorEastAsia" w:hint="eastAsia"/>
          <w:color w:val="auto"/>
        </w:rPr>
        <w:t>）的信息，对列入失信被执行人、重大税收违法案件当事人名单、政府采购严重违法失信行为记录名</w:t>
      </w:r>
      <w:r>
        <w:rPr>
          <w:rFonts w:ascii="Times New Roman" w:eastAsia="宋体" w:hAnsiTheme="minorEastAsia" w:hint="eastAsia"/>
          <w:color w:val="auto"/>
        </w:rPr>
        <w:lastRenderedPageBreak/>
        <w:t>单及其他不符合《中华人民共和国政府采购法》第二十二条规定条件的供应商，拒绝参与政府采购活动，同时对信用信息查询记录和证据进行打印存档。</w:t>
      </w:r>
    </w:p>
    <w:p w:rsidR="00F8475D" w:rsidRDefault="0013287E" w:rsidP="004F2CBF">
      <w:pPr>
        <w:pStyle w:val="Default"/>
        <w:spacing w:line="360" w:lineRule="auto"/>
        <w:ind w:firstLineChars="200" w:firstLine="446"/>
        <w:rPr>
          <w:rFonts w:ascii="Times New Roman" w:eastAsia="宋体" w:hAnsi="Times New Roman"/>
          <w:color w:val="auto"/>
        </w:rPr>
      </w:pPr>
      <w:r>
        <w:rPr>
          <w:rFonts w:ascii="Times New Roman" w:eastAsia="宋体" w:hAnsiTheme="minorEastAsia" w:hint="eastAsia"/>
          <w:color w:val="auto"/>
        </w:rPr>
        <w:t>（五）</w:t>
      </w:r>
      <w:bookmarkStart w:id="2" w:name="OLE_LINK2"/>
      <w:bookmarkStart w:id="3" w:name="OLE_LINK1"/>
      <w:bookmarkStart w:id="4" w:name="OLE_LINK3"/>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号）、《关于印发环境标志产品政府采购品目清单的通知》</w:t>
      </w:r>
      <w:bookmarkStart w:id="5" w:name="OLE_LINK5"/>
      <w:bookmarkStart w:id="6" w:name="OLE_LINK4"/>
      <w:r>
        <w:rPr>
          <w:rFonts w:ascii="Times New Roman" w:eastAsia="宋体" w:hAnsiTheme="minorEastAsia" w:hint="eastAsia"/>
          <w:color w:val="auto"/>
        </w:rPr>
        <w:t>（财库〔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18</w:t>
      </w:r>
      <w:r>
        <w:rPr>
          <w:rFonts w:ascii="Times New Roman" w:eastAsia="宋体" w:hAnsiTheme="minorEastAsia" w:hint="eastAsia"/>
          <w:color w:val="auto"/>
        </w:rPr>
        <w:t>号）</w:t>
      </w:r>
      <w:bookmarkEnd w:id="5"/>
      <w:bookmarkEnd w:id="6"/>
      <w:r>
        <w:rPr>
          <w:rFonts w:ascii="Times New Roman" w:eastAsia="宋体" w:hAnsiTheme="minorEastAsia" w:hint="eastAsia"/>
          <w:color w:val="auto"/>
        </w:rPr>
        <w:t>、《关于印发节能产品政府采购品目清单的通知》（财库〔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19</w:t>
      </w:r>
      <w:r>
        <w:rPr>
          <w:rFonts w:ascii="Times New Roman" w:eastAsia="宋体" w:hAnsiTheme="minorEastAsia"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heme="minorEastAsia" w:hint="eastAsia"/>
          <w:color w:val="auto"/>
        </w:rPr>
        <w:t>年第</w:t>
      </w:r>
      <w:r>
        <w:rPr>
          <w:rFonts w:ascii="Times New Roman" w:eastAsia="宋体" w:hAnsi="Times New Roman" w:hint="eastAsia"/>
          <w:color w:val="auto"/>
        </w:rPr>
        <w:t>16</w:t>
      </w:r>
      <w:r>
        <w:rPr>
          <w:rFonts w:ascii="Times New Roman" w:eastAsia="宋体" w:hAnsiTheme="minorEastAsia" w:hint="eastAsia"/>
          <w:color w:val="auto"/>
        </w:rPr>
        <w:t>号）等文件要求，对</w:t>
      </w:r>
      <w:r>
        <w:rPr>
          <w:rFonts w:ascii="Times New Roman" w:eastAsia="宋体" w:hAnsiTheme="minorEastAsia"/>
          <w:color w:val="auto"/>
        </w:rPr>
        <w:t>政府采购节能、环境标志品目清单</w:t>
      </w:r>
      <w:r>
        <w:rPr>
          <w:rFonts w:ascii="Times New Roman" w:eastAsia="宋体" w:hAnsiTheme="minorEastAsia" w:hint="eastAsia"/>
          <w:color w:val="auto"/>
        </w:rPr>
        <w:t>内的产品实施优先采购和强制采购的评标方法。</w:t>
      </w:r>
      <w:bookmarkEnd w:id="2"/>
      <w:bookmarkEnd w:id="3"/>
      <w:bookmarkEnd w:id="4"/>
    </w:p>
    <w:p w:rsidR="00F8475D" w:rsidRDefault="0013287E" w:rsidP="004F2C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（六）涉及商品包装或快递包装的，按照《财政部办公厅、生态环境部办公厅、国家邮政局办公室关于印发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F8475D" w:rsidRDefault="0013287E" w:rsidP="004F2C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注：金融机构相关信息请登录天津市政府采购</w:t>
      </w:r>
      <w:proofErr w:type="gramStart"/>
      <w:r>
        <w:rPr>
          <w:rFonts w:ascii="Times New Roman" w:eastAsia="宋体" w:hAnsiTheme="minorEastAsia" w:cs="Times New Roman" w:hint="eastAsia"/>
          <w:color w:val="auto"/>
        </w:rPr>
        <w:t>网政采贷</w:t>
      </w:r>
      <w:proofErr w:type="gramEnd"/>
      <w:r>
        <w:rPr>
          <w:rFonts w:ascii="Times New Roman" w:eastAsia="宋体" w:hAnsiTheme="minorEastAsia" w:cs="Times New Roman" w:hint="eastAsia"/>
          <w:color w:val="auto"/>
        </w:rPr>
        <w:t>板块（网址：</w:t>
      </w:r>
      <w:r>
        <w:rPr>
          <w:rFonts w:ascii="Times New Roman" w:eastAsia="宋体" w:hAnsiTheme="minorEastAsia" w:cs="Times New Roman" w:hint="eastAsia"/>
          <w:color w:val="auto"/>
        </w:rPr>
        <w:t>http://tjgp.cz.tj.gov.cn/zcd/zcdList.jsp</w:t>
      </w:r>
      <w:r>
        <w:rPr>
          <w:rFonts w:ascii="Times New Roman" w:eastAsia="宋体" w:hAnsiTheme="minorEastAsia" w:cs="Times New Roman" w:hint="eastAsia"/>
          <w:color w:val="auto"/>
        </w:rPr>
        <w:t>）了解。</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sidRPr="00466D00">
        <w:rPr>
          <w:rFonts w:ascii="Times New Roman" w:eastAsia="宋体" w:hAnsi="Times New Roman" w:cs="Times New Roman"/>
          <w:color w:val="auto"/>
        </w:rPr>
        <w:t>2025</w:t>
      </w:r>
      <w:r w:rsidRPr="00466D00">
        <w:rPr>
          <w:rFonts w:ascii="Times New Roman" w:eastAsia="宋体" w:hAnsi="Times New Roman" w:cs="Times New Roman" w:hint="eastAsia"/>
          <w:color w:val="auto"/>
        </w:rPr>
        <w:t>年</w:t>
      </w:r>
      <w:r w:rsidR="005666D6" w:rsidRPr="00466D00">
        <w:rPr>
          <w:rFonts w:ascii="Times New Roman" w:eastAsia="宋体" w:hAnsi="Times New Roman" w:cs="Times New Roman" w:hint="eastAsia"/>
          <w:color w:val="auto"/>
        </w:rPr>
        <w:t>3</w:t>
      </w:r>
      <w:r w:rsidRPr="00466D00">
        <w:rPr>
          <w:rFonts w:ascii="Times New Roman" w:eastAsia="宋体" w:hAnsi="Times New Roman" w:cs="Times New Roman" w:hint="eastAsia"/>
          <w:color w:val="auto"/>
        </w:rPr>
        <w:t>月</w:t>
      </w:r>
      <w:r w:rsidR="005666D6" w:rsidRPr="00466D00">
        <w:rPr>
          <w:rFonts w:ascii="Times New Roman" w:eastAsia="宋体" w:hAnsi="Times New Roman" w:cs="Times New Roman" w:hint="eastAsia"/>
          <w:color w:val="auto"/>
        </w:rPr>
        <w:t>13</w:t>
      </w:r>
      <w:r w:rsidRPr="00466D00">
        <w:rPr>
          <w:rFonts w:ascii="Times New Roman" w:eastAsia="宋体" w:hAnsi="Times New Roman" w:cs="Times New Roman" w:hint="eastAsia"/>
          <w:color w:val="auto"/>
        </w:rPr>
        <w:t>至</w:t>
      </w:r>
      <w:r w:rsidRPr="00466D00">
        <w:rPr>
          <w:rFonts w:ascii="Times New Roman" w:eastAsia="宋体" w:hAnsi="Times New Roman" w:cs="Times New Roman"/>
          <w:color w:val="auto"/>
        </w:rPr>
        <w:t>2025</w:t>
      </w:r>
      <w:r w:rsidRPr="00466D00">
        <w:rPr>
          <w:rFonts w:ascii="Times New Roman" w:eastAsia="宋体" w:hAnsi="Times New Roman" w:cs="Times New Roman" w:hint="eastAsia"/>
          <w:color w:val="auto"/>
        </w:rPr>
        <w:t>年</w:t>
      </w:r>
      <w:r w:rsidR="005666D6" w:rsidRPr="00466D00">
        <w:rPr>
          <w:rFonts w:ascii="Times New Roman" w:eastAsia="宋体" w:hAnsi="Times New Roman" w:cs="Times New Roman" w:hint="eastAsia"/>
          <w:color w:val="auto"/>
        </w:rPr>
        <w:t>3</w:t>
      </w:r>
      <w:r w:rsidRPr="00466D00">
        <w:rPr>
          <w:rFonts w:ascii="Times New Roman" w:eastAsia="宋体" w:hAnsi="Times New Roman" w:cs="Times New Roman" w:hint="eastAsia"/>
          <w:color w:val="auto"/>
        </w:rPr>
        <w:t>月</w:t>
      </w:r>
      <w:r w:rsidR="005666D6" w:rsidRPr="00466D00">
        <w:rPr>
          <w:rFonts w:ascii="Times New Roman" w:eastAsia="宋体" w:hAnsi="Times New Roman" w:cs="Times New Roman" w:hint="eastAsia"/>
          <w:color w:val="auto"/>
        </w:rPr>
        <w:t>20</w:t>
      </w:r>
      <w:r w:rsidRPr="00466D00">
        <w:rPr>
          <w:rFonts w:ascii="Times New Roman" w:eastAsia="宋体" w:hAnsi="Times New Roman" w:cs="Times New Roman" w:hint="eastAsia"/>
          <w:color w:val="auto"/>
        </w:rPr>
        <w:t>日，</w:t>
      </w:r>
      <w:r>
        <w:rPr>
          <w:rFonts w:ascii="Times New Roman" w:eastAsia="宋体" w:hAnsi="Times New Roman" w:cs="Times New Roman" w:hint="eastAsia"/>
          <w:color w:val="auto"/>
        </w:rPr>
        <w:t>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2"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3"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sidRPr="000C6758">
        <w:rPr>
          <w:rFonts w:ascii="Times New Roman" w:eastAsia="宋体" w:hAnsi="Times New Roman" w:cs="Times New Roman"/>
          <w:color w:val="auto"/>
        </w:rPr>
        <w:t>2025</w:t>
      </w:r>
      <w:r w:rsidRPr="000C6758">
        <w:rPr>
          <w:rFonts w:ascii="Times New Roman" w:eastAsia="宋体" w:hAnsi="Times New Roman" w:cs="Times New Roman"/>
          <w:color w:val="auto"/>
        </w:rPr>
        <w:t>年</w:t>
      </w:r>
      <w:r w:rsidR="005666D6" w:rsidRPr="000C6758">
        <w:rPr>
          <w:rFonts w:ascii="Times New Roman" w:eastAsia="宋体" w:hAnsi="Times New Roman" w:cs="Times New Roman" w:hint="eastAsia"/>
          <w:color w:val="auto"/>
        </w:rPr>
        <w:t>3</w:t>
      </w:r>
      <w:r w:rsidRPr="000C6758">
        <w:rPr>
          <w:rFonts w:ascii="Times New Roman" w:eastAsia="宋体" w:hAnsi="Times New Roman" w:cs="Times New Roman"/>
          <w:color w:val="auto"/>
        </w:rPr>
        <w:t>月</w:t>
      </w:r>
      <w:r w:rsidR="005666D6" w:rsidRPr="000C6758">
        <w:rPr>
          <w:rFonts w:ascii="Times New Roman" w:eastAsia="宋体" w:hAnsi="Times New Roman" w:cs="Times New Roman" w:hint="eastAsia"/>
          <w:color w:val="auto"/>
        </w:rPr>
        <w:t>13</w:t>
      </w:r>
      <w:r w:rsidRPr="000C6758">
        <w:rPr>
          <w:rFonts w:ascii="Times New Roman" w:eastAsia="宋体" w:hAnsi="Times New Roman" w:cs="Times New Roman"/>
          <w:color w:val="auto"/>
        </w:rPr>
        <w:t>日</w:t>
      </w:r>
      <w:r w:rsidRPr="000C6758">
        <w:rPr>
          <w:rFonts w:ascii="Times New Roman" w:eastAsia="宋体" w:hAnsi="Times New Roman" w:cs="Times New Roman"/>
          <w:color w:val="auto"/>
        </w:rPr>
        <w:t>9:00</w:t>
      </w:r>
      <w:r w:rsidRPr="000C6758">
        <w:rPr>
          <w:rFonts w:ascii="Times New Roman" w:eastAsia="宋体" w:hAnsi="Times New Roman" w:cs="Times New Roman"/>
          <w:color w:val="auto"/>
        </w:rPr>
        <w:t>至</w:t>
      </w:r>
      <w:r w:rsidRPr="000C6758">
        <w:rPr>
          <w:rFonts w:ascii="Times New Roman" w:eastAsia="宋体" w:hAnsi="Times New Roman" w:cs="Times New Roman"/>
          <w:color w:val="auto"/>
        </w:rPr>
        <w:t>2025</w:t>
      </w:r>
      <w:r w:rsidRPr="000C6758">
        <w:rPr>
          <w:rFonts w:ascii="Times New Roman" w:eastAsia="宋体" w:hAnsi="Times New Roman" w:cs="Times New Roman"/>
          <w:color w:val="auto"/>
        </w:rPr>
        <w:t>年</w:t>
      </w:r>
      <w:r w:rsidR="005666D6" w:rsidRPr="000C6758">
        <w:rPr>
          <w:rFonts w:ascii="Times New Roman" w:eastAsia="宋体" w:hAnsi="Times New Roman" w:cs="Times New Roman" w:hint="eastAsia"/>
          <w:color w:val="auto"/>
        </w:rPr>
        <w:t>4</w:t>
      </w:r>
      <w:r w:rsidRPr="000C6758">
        <w:rPr>
          <w:rFonts w:ascii="Times New Roman" w:eastAsia="宋体" w:hAnsi="Times New Roman" w:cs="Times New Roman"/>
          <w:color w:val="auto"/>
        </w:rPr>
        <w:t>月</w:t>
      </w:r>
      <w:r w:rsidR="005666D6" w:rsidRPr="000C6758">
        <w:rPr>
          <w:rFonts w:ascii="Times New Roman" w:eastAsia="宋体" w:hAnsi="Times New Roman" w:cs="Times New Roman" w:hint="eastAsia"/>
          <w:color w:val="auto"/>
        </w:rPr>
        <w:t>3</w:t>
      </w:r>
      <w:r w:rsidRPr="000C6758">
        <w:rPr>
          <w:rFonts w:ascii="Times New Roman" w:eastAsia="宋体" w:hAnsi="Times New Roman" w:cs="Times New Roman"/>
          <w:color w:val="auto"/>
        </w:rPr>
        <w:t>日</w:t>
      </w:r>
      <w:r w:rsidRPr="000C6758">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4"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sidRPr="000C6758">
        <w:rPr>
          <w:rFonts w:ascii="Times New Roman" w:eastAsia="宋体" w:hAnsi="Times New Roman" w:cs="Times New Roman"/>
          <w:color w:val="auto"/>
        </w:rPr>
        <w:t>2025</w:t>
      </w:r>
      <w:r w:rsidRPr="000C6758">
        <w:rPr>
          <w:rFonts w:ascii="Times New Roman" w:eastAsia="宋体" w:hAnsi="Times New Roman" w:cs="Times New Roman"/>
          <w:color w:val="auto"/>
        </w:rPr>
        <w:t>年</w:t>
      </w:r>
      <w:r w:rsidR="005666D6" w:rsidRPr="000C6758">
        <w:rPr>
          <w:rFonts w:ascii="Times New Roman" w:eastAsia="宋体" w:hAnsi="Times New Roman" w:cs="Times New Roman" w:hint="eastAsia"/>
          <w:color w:val="auto"/>
        </w:rPr>
        <w:t>4</w:t>
      </w:r>
      <w:r w:rsidRPr="000C6758">
        <w:rPr>
          <w:rFonts w:ascii="Times New Roman" w:eastAsia="宋体" w:hAnsi="Times New Roman" w:cs="Times New Roman"/>
          <w:color w:val="auto"/>
        </w:rPr>
        <w:t>月</w:t>
      </w:r>
      <w:r w:rsidR="005666D6" w:rsidRPr="000C6758">
        <w:rPr>
          <w:rFonts w:ascii="Times New Roman" w:eastAsia="宋体" w:hAnsi="Times New Roman" w:cs="Times New Roman" w:hint="eastAsia"/>
          <w:color w:val="auto"/>
        </w:rPr>
        <w:t>3</w:t>
      </w:r>
      <w:r w:rsidRPr="000C6758">
        <w:rPr>
          <w:rFonts w:ascii="Times New Roman" w:eastAsia="宋体" w:hAnsi="Times New Roman" w:cs="Times New Roman"/>
          <w:color w:val="auto"/>
        </w:rPr>
        <w:t>日</w:t>
      </w:r>
      <w:r w:rsidRPr="000C6758">
        <w:rPr>
          <w:rFonts w:ascii="Times New Roman" w:eastAsia="宋体" w:hAnsi="Times New Roman" w:cs="Times New Roman"/>
          <w:color w:val="auto"/>
        </w:rPr>
        <w:t>8:30</w:t>
      </w:r>
      <w:r w:rsidRPr="000C6758">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5"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hint="eastAsia"/>
          <w:color w:val="auto"/>
        </w:rPr>
        <w:lastRenderedPageBreak/>
        <w:t>提交网上应答并上传加盖投标人电子签章的电子投标文件（以通过天津公共资源电子签章客户端正确读取签章信息为准）。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sidRPr="000C6758">
        <w:rPr>
          <w:rFonts w:ascii="Times New Roman" w:eastAsia="宋体" w:hAnsi="Times New Roman" w:cs="Times New Roman"/>
          <w:color w:val="auto"/>
        </w:rPr>
        <w:t>：</w:t>
      </w:r>
      <w:r w:rsidRPr="000C6758">
        <w:rPr>
          <w:rFonts w:ascii="Times New Roman" w:eastAsia="宋体" w:hAnsi="Times New Roman" w:cs="Times New Roman"/>
          <w:color w:val="auto"/>
        </w:rPr>
        <w:t>2025</w:t>
      </w:r>
      <w:r w:rsidRPr="000C6758">
        <w:rPr>
          <w:rFonts w:ascii="Times New Roman" w:eastAsia="宋体" w:hAnsi="Times New Roman" w:cs="Times New Roman"/>
          <w:color w:val="auto"/>
        </w:rPr>
        <w:t>年</w:t>
      </w:r>
      <w:r w:rsidR="005666D6" w:rsidRPr="000C6758">
        <w:rPr>
          <w:rFonts w:ascii="Times New Roman" w:eastAsia="宋体" w:hAnsi="Times New Roman" w:cs="Times New Roman" w:hint="eastAsia"/>
          <w:color w:val="auto"/>
        </w:rPr>
        <w:t>4</w:t>
      </w:r>
      <w:r w:rsidRPr="000C6758">
        <w:rPr>
          <w:rFonts w:ascii="Times New Roman" w:eastAsia="宋体" w:hAnsi="Times New Roman" w:cs="Times New Roman"/>
          <w:color w:val="auto"/>
        </w:rPr>
        <w:t>月</w:t>
      </w:r>
      <w:r w:rsidR="005666D6" w:rsidRPr="000C6758">
        <w:rPr>
          <w:rFonts w:ascii="Times New Roman" w:eastAsia="宋体" w:hAnsi="Times New Roman" w:cs="Times New Roman" w:hint="eastAsia"/>
          <w:color w:val="auto"/>
        </w:rPr>
        <w:t>3</w:t>
      </w:r>
      <w:r w:rsidRPr="000C6758">
        <w:rPr>
          <w:rFonts w:ascii="Times New Roman" w:eastAsia="宋体" w:hAnsi="Times New Roman" w:cs="Times New Roman"/>
          <w:color w:val="auto"/>
        </w:rPr>
        <w:t>日</w:t>
      </w:r>
      <w:r w:rsidRPr="000C6758">
        <w:rPr>
          <w:rFonts w:ascii="Times New Roman" w:eastAsia="宋体" w:hAnsi="Times New Roman" w:cs="Times New Roman"/>
          <w:color w:val="auto"/>
        </w:rPr>
        <w:t>8:30</w:t>
      </w:r>
      <w:r w:rsidRPr="000C6758">
        <w:rPr>
          <w:rFonts w:ascii="Times New Roman" w:eastAsia="宋体" w:hAnsi="Times New Roman" w:cs="Times New Roman"/>
          <w:color w:val="auto"/>
        </w:rPr>
        <w:t>至</w:t>
      </w:r>
      <w:r w:rsidRPr="000C6758">
        <w:rPr>
          <w:rFonts w:ascii="Times New Roman" w:eastAsia="宋体" w:hAnsi="Times New Roman" w:cs="Times New Roman"/>
          <w:color w:val="auto"/>
        </w:rPr>
        <w:t>9:</w:t>
      </w:r>
      <w:r w:rsidRPr="000C6758">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6"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sidRPr="000C6758">
        <w:rPr>
          <w:rFonts w:ascii="Times New Roman" w:eastAsia="宋体" w:hAnsi="Times New Roman" w:cs="Times New Roman"/>
          <w:color w:val="auto"/>
        </w:rPr>
        <w:t>2025</w:t>
      </w:r>
      <w:r w:rsidRPr="000C6758">
        <w:rPr>
          <w:rFonts w:ascii="Times New Roman" w:eastAsia="宋体" w:hAnsi="Times New Roman" w:cs="Times New Roman"/>
          <w:color w:val="auto"/>
        </w:rPr>
        <w:t>年</w:t>
      </w:r>
      <w:r w:rsidR="005666D6" w:rsidRPr="000C6758">
        <w:rPr>
          <w:rFonts w:ascii="Times New Roman" w:eastAsia="宋体" w:hAnsi="Times New Roman" w:cs="Times New Roman" w:hint="eastAsia"/>
          <w:color w:val="auto"/>
        </w:rPr>
        <w:t>4</w:t>
      </w:r>
      <w:r w:rsidRPr="000C6758">
        <w:rPr>
          <w:rFonts w:ascii="Times New Roman" w:eastAsia="宋体" w:hAnsi="Times New Roman" w:cs="Times New Roman"/>
          <w:color w:val="auto"/>
        </w:rPr>
        <w:t>月</w:t>
      </w:r>
      <w:r w:rsidR="005666D6" w:rsidRPr="000C6758">
        <w:rPr>
          <w:rFonts w:ascii="Times New Roman" w:eastAsia="宋体" w:hAnsi="Times New Roman" w:cs="Times New Roman" w:hint="eastAsia"/>
          <w:color w:val="auto"/>
        </w:rPr>
        <w:t>3</w:t>
      </w:r>
      <w:r w:rsidRPr="000C6758">
        <w:rPr>
          <w:rFonts w:ascii="Times New Roman" w:eastAsia="宋体" w:hAnsi="Times New Roman" w:cs="Times New Roman"/>
          <w:color w:val="auto"/>
        </w:rPr>
        <w:t>日</w:t>
      </w:r>
      <w:r w:rsidRPr="000C6758">
        <w:rPr>
          <w:rFonts w:ascii="Times New Roman" w:eastAsia="宋体" w:hAnsi="Times New Roman" w:cs="Times New Roman"/>
          <w:color w:val="auto"/>
        </w:rPr>
        <w:t>9:</w:t>
      </w:r>
      <w:r w:rsidRPr="000C6758">
        <w:rPr>
          <w:rFonts w:ascii="Times New Roman" w:eastAsia="宋体" w:hAnsi="Times New Roman" w:cs="Times New Roman" w:hint="eastAsia"/>
          <w:color w:val="auto"/>
        </w:rPr>
        <w:t>30</w:t>
      </w:r>
      <w:r w:rsidRPr="000C6758">
        <w:rPr>
          <w:rFonts w:ascii="Times New Roman" w:eastAsia="宋体" w:hAnsi="Times New Roman" w:cs="Times New Roman"/>
          <w:color w:val="auto"/>
        </w:rPr>
        <w:t>至</w:t>
      </w:r>
      <w:r w:rsidRPr="000C6758">
        <w:rPr>
          <w:rFonts w:ascii="Times New Roman" w:eastAsia="宋体" w:hAnsi="Times New Roman" w:cs="Times New Roman"/>
          <w:color w:val="auto"/>
        </w:rPr>
        <w:t>12:00</w:t>
      </w:r>
      <w:r w:rsidRPr="000C6758">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7"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F8475D" w:rsidRPr="000C6758" w:rsidRDefault="0013287E" w:rsidP="004F2CBF">
      <w:pPr>
        <w:pStyle w:val="Default"/>
        <w:spacing w:line="360" w:lineRule="auto"/>
        <w:ind w:firstLineChars="200" w:firstLine="446"/>
        <w:jc w:val="both"/>
        <w:rPr>
          <w:rFonts w:ascii="Times New Roman" w:eastAsia="宋体" w:hAnsi="Times New Roman" w:cs="Times New Roman"/>
          <w:color w:val="auto"/>
        </w:rPr>
      </w:pPr>
      <w:r w:rsidRPr="000C6758">
        <w:rPr>
          <w:rFonts w:ascii="Times New Roman" w:eastAsia="宋体" w:hAnsi="Times New Roman" w:cs="Times New Roman"/>
          <w:color w:val="auto"/>
        </w:rPr>
        <w:t>（</w:t>
      </w:r>
      <w:r w:rsidRPr="000C6758">
        <w:rPr>
          <w:rFonts w:ascii="Times New Roman" w:eastAsia="宋体" w:hAnsi="Times New Roman" w:cs="Times New Roman" w:hint="eastAsia"/>
          <w:color w:val="auto"/>
        </w:rPr>
        <w:t>三</w:t>
      </w:r>
      <w:r w:rsidRPr="000C6758">
        <w:rPr>
          <w:rFonts w:ascii="Times New Roman" w:eastAsia="宋体" w:hAnsi="Times New Roman" w:cs="Times New Roman"/>
          <w:color w:val="auto"/>
        </w:rPr>
        <w:t>）联系人：</w:t>
      </w:r>
      <w:r w:rsidRPr="000C6758">
        <w:rPr>
          <w:rFonts w:ascii="Times New Roman" w:eastAsia="宋体" w:hAnsi="Times New Roman" w:cs="Times New Roman" w:hint="eastAsia"/>
          <w:color w:val="auto"/>
        </w:rPr>
        <w:t>徐春雨</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8" w:history="1">
        <w:r>
          <w:rPr>
            <w:rStyle w:val="af"/>
            <w:rFonts w:ascii="Times New Roman" w:eastAsia="宋体" w:hAnsi="Times New Roman" w:cs="Times New Roman"/>
          </w:rPr>
          <w:t>http://tjgpc.zwfwb.tj.gov.cn/</w:t>
        </w:r>
      </w:hyperlink>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F8475D" w:rsidRPr="000C6758" w:rsidRDefault="0013287E" w:rsidP="004F2CBF">
      <w:pPr>
        <w:pStyle w:val="Default"/>
        <w:spacing w:line="360" w:lineRule="auto"/>
        <w:ind w:firstLineChars="200" w:firstLine="446"/>
        <w:jc w:val="both"/>
        <w:rPr>
          <w:rFonts w:ascii="Times New Roman" w:eastAsia="宋体" w:hAnsi="Times New Roman" w:cs="Times New Roman"/>
          <w:color w:val="auto"/>
        </w:rPr>
      </w:pPr>
      <w:r w:rsidRPr="000C6758">
        <w:rPr>
          <w:rFonts w:ascii="Times New Roman" w:eastAsia="宋体" w:hAnsi="Times New Roman" w:cs="Times New Roman" w:hint="eastAsia"/>
          <w:color w:val="auto"/>
        </w:rPr>
        <w:t xml:space="preserve">2. </w:t>
      </w:r>
      <w:r w:rsidRPr="000C6758">
        <w:rPr>
          <w:rFonts w:ascii="Times New Roman" w:eastAsia="宋体" w:hAnsi="Times New Roman" w:cs="Times New Roman" w:hint="eastAsia"/>
          <w:color w:val="auto"/>
        </w:rPr>
        <w:t>采购文件咨询：</w:t>
      </w:r>
      <w:r w:rsidRPr="000C6758">
        <w:rPr>
          <w:rFonts w:ascii="Times New Roman" w:eastAsia="宋体" w:hAnsi="Times New Roman" w:cs="Times New Roman"/>
          <w:color w:val="auto"/>
        </w:rPr>
        <w:t>022-</w:t>
      </w:r>
      <w:r w:rsidRPr="000C6758">
        <w:rPr>
          <w:rFonts w:ascii="Times New Roman" w:eastAsia="宋体" w:hAnsi="Times New Roman" w:cs="Times New Roman" w:hint="eastAsia"/>
          <w:color w:val="auto"/>
        </w:rPr>
        <w:t>25852715</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（七）邮箱：</w:t>
      </w:r>
      <w:r>
        <w:rPr>
          <w:rFonts w:ascii="Times New Roman" w:eastAsia="宋体" w:hAnsi="Times New Roman" w:cs="Times New Roman" w:hint="eastAsia"/>
          <w:color w:val="auto"/>
        </w:rPr>
        <w:t>bhzfzcb@tj.gov.cn</w:t>
      </w:r>
    </w:p>
    <w:p w:rsidR="00F8475D" w:rsidRPr="000C6758" w:rsidRDefault="0013287E" w:rsidP="004F2CBF">
      <w:pPr>
        <w:pStyle w:val="Default"/>
        <w:spacing w:line="360" w:lineRule="auto"/>
        <w:ind w:firstLineChars="200" w:firstLine="446"/>
        <w:jc w:val="both"/>
        <w:rPr>
          <w:rFonts w:ascii="Times New Roman" w:eastAsia="宋体" w:hAnsi="Times New Roman" w:cs="Times New Roman"/>
          <w:color w:val="auto"/>
        </w:rPr>
      </w:pPr>
      <w:r w:rsidRPr="000C6758">
        <w:rPr>
          <w:rFonts w:ascii="Times New Roman" w:eastAsia="宋体" w:hAnsi="Times New Roman" w:cs="Times New Roman"/>
          <w:color w:val="auto"/>
        </w:rPr>
        <w:t>十</w:t>
      </w:r>
      <w:r w:rsidRPr="000C6758">
        <w:rPr>
          <w:rFonts w:ascii="Times New Roman" w:eastAsia="宋体" w:hAnsi="Times New Roman" w:cs="Times New Roman" w:hint="eastAsia"/>
          <w:color w:val="auto"/>
        </w:rPr>
        <w:t>一</w:t>
      </w:r>
      <w:r w:rsidRPr="000C6758">
        <w:rPr>
          <w:rFonts w:ascii="Times New Roman" w:eastAsia="宋体" w:hAnsi="Times New Roman" w:cs="Times New Roman"/>
          <w:color w:val="auto"/>
        </w:rPr>
        <w:t>、采购人的名称、地址和联系方式</w:t>
      </w:r>
    </w:p>
    <w:p w:rsidR="00F8475D" w:rsidRPr="000C6758" w:rsidRDefault="0013287E" w:rsidP="004F2CBF">
      <w:pPr>
        <w:pStyle w:val="Default"/>
        <w:spacing w:line="360" w:lineRule="auto"/>
        <w:ind w:firstLineChars="200" w:firstLine="446"/>
        <w:rPr>
          <w:rFonts w:ascii="Times New Roman" w:eastAsia="宋体" w:hAnsi="Times New Roman" w:cs="Times New Roman"/>
          <w:color w:val="auto"/>
        </w:rPr>
      </w:pPr>
      <w:r w:rsidRPr="000C6758">
        <w:rPr>
          <w:rFonts w:ascii="Times New Roman" w:eastAsia="宋体" w:hAnsi="Times New Roman" w:cs="Times New Roman"/>
          <w:color w:val="auto"/>
        </w:rPr>
        <w:t>（一）采购人名称：天津滨海高新技术产业开发区科学技术局</w:t>
      </w:r>
    </w:p>
    <w:p w:rsidR="00F8475D" w:rsidRPr="000C6758" w:rsidRDefault="0013287E" w:rsidP="004F2CBF">
      <w:pPr>
        <w:pStyle w:val="Default"/>
        <w:spacing w:line="360" w:lineRule="auto"/>
        <w:ind w:firstLineChars="200" w:firstLine="446"/>
        <w:rPr>
          <w:rFonts w:ascii="Times New Roman" w:eastAsia="宋体" w:hAnsi="Times New Roman" w:cs="Times New Roman"/>
          <w:color w:val="auto"/>
        </w:rPr>
      </w:pPr>
      <w:r w:rsidRPr="000C6758">
        <w:rPr>
          <w:rFonts w:ascii="Times New Roman" w:eastAsia="宋体" w:hAnsi="Times New Roman" w:cs="Times New Roman"/>
          <w:color w:val="auto"/>
        </w:rPr>
        <w:t>（二）采购人地址：天津滨海高新区日新道</w:t>
      </w:r>
      <w:r w:rsidRPr="000C6758">
        <w:rPr>
          <w:rFonts w:ascii="Times New Roman" w:eastAsia="宋体" w:hAnsi="Times New Roman" w:cs="Times New Roman"/>
          <w:color w:val="auto"/>
        </w:rPr>
        <w:t>188</w:t>
      </w:r>
      <w:r w:rsidRPr="000C6758">
        <w:rPr>
          <w:rFonts w:ascii="Times New Roman" w:eastAsia="宋体" w:hAnsi="Times New Roman" w:cs="Times New Roman"/>
          <w:color w:val="auto"/>
        </w:rPr>
        <w:t>号</w:t>
      </w:r>
    </w:p>
    <w:p w:rsidR="00F8475D" w:rsidRPr="000C6758" w:rsidRDefault="0013287E" w:rsidP="004F2CBF">
      <w:pPr>
        <w:pStyle w:val="Default"/>
        <w:spacing w:line="360" w:lineRule="auto"/>
        <w:ind w:firstLineChars="200" w:firstLine="446"/>
        <w:rPr>
          <w:rFonts w:ascii="Times New Roman" w:eastAsia="宋体" w:hAnsi="Times New Roman" w:cs="Times New Roman"/>
          <w:color w:val="auto"/>
        </w:rPr>
      </w:pPr>
      <w:r w:rsidRPr="000C6758">
        <w:rPr>
          <w:rFonts w:ascii="Times New Roman" w:eastAsia="宋体" w:hAnsi="Times New Roman" w:cs="Times New Roman"/>
          <w:color w:val="auto"/>
        </w:rPr>
        <w:t>（三）采购人联系人：</w:t>
      </w:r>
      <w:r w:rsidRPr="000C6758">
        <w:rPr>
          <w:rFonts w:ascii="Times New Roman" w:eastAsia="宋体" w:hAnsi="Times New Roman" w:cs="Times New Roman" w:hint="eastAsia"/>
          <w:color w:val="auto"/>
        </w:rPr>
        <w:t>韩广明</w:t>
      </w:r>
    </w:p>
    <w:p w:rsidR="00F8475D" w:rsidRPr="000C6758" w:rsidRDefault="0013287E" w:rsidP="004F2CBF">
      <w:pPr>
        <w:pStyle w:val="Default"/>
        <w:spacing w:line="360" w:lineRule="auto"/>
        <w:ind w:firstLineChars="200" w:firstLine="446"/>
        <w:jc w:val="both"/>
        <w:rPr>
          <w:rFonts w:ascii="Times New Roman" w:eastAsia="宋体" w:hAnsi="Times New Roman" w:cs="Times New Roman"/>
          <w:color w:val="auto"/>
        </w:rPr>
      </w:pPr>
      <w:r w:rsidRPr="000C6758">
        <w:rPr>
          <w:rFonts w:ascii="Times New Roman" w:eastAsia="宋体" w:hAnsi="Times New Roman" w:cs="Times New Roman"/>
          <w:color w:val="auto"/>
        </w:rPr>
        <w:t>（四）采购人联系电话：</w:t>
      </w:r>
      <w:r w:rsidRPr="000C6758">
        <w:rPr>
          <w:rFonts w:ascii="Times New Roman" w:eastAsia="宋体" w:hAnsi="Times New Roman" w:cs="Times New Roman"/>
          <w:color w:val="auto"/>
        </w:rPr>
        <w:t>84806387</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F8475D" w:rsidRPr="000C6758" w:rsidRDefault="0013287E" w:rsidP="004F2CBF">
      <w:pPr>
        <w:pStyle w:val="Default"/>
        <w:spacing w:line="360" w:lineRule="auto"/>
        <w:ind w:firstLineChars="200" w:firstLine="446"/>
        <w:rPr>
          <w:rFonts w:ascii="Times New Roman" w:eastAsia="宋体" w:hAnsi="Times New Roman" w:cs="Times New Roman"/>
          <w:color w:val="auto"/>
        </w:rPr>
      </w:pPr>
      <w:r w:rsidRPr="000C6758">
        <w:rPr>
          <w:rFonts w:ascii="Times New Roman" w:eastAsia="宋体" w:hAnsi="Times New Roman" w:cs="Times New Roman" w:hint="eastAsia"/>
          <w:color w:val="auto"/>
        </w:rPr>
        <w:t>1.</w:t>
      </w:r>
      <w:r w:rsidRPr="000C6758">
        <w:rPr>
          <w:rFonts w:ascii="Times New Roman" w:eastAsia="宋体" w:hAnsi="Times New Roman" w:cs="Times New Roman" w:hint="eastAsia"/>
          <w:color w:val="auto"/>
        </w:rPr>
        <w:t>联系部门：科技局</w:t>
      </w:r>
    </w:p>
    <w:p w:rsidR="00F8475D" w:rsidRPr="000C6758" w:rsidRDefault="0013287E" w:rsidP="004F2CBF">
      <w:pPr>
        <w:pStyle w:val="Default"/>
        <w:spacing w:line="360" w:lineRule="auto"/>
        <w:ind w:firstLineChars="200" w:firstLine="446"/>
        <w:rPr>
          <w:rFonts w:ascii="Times New Roman" w:eastAsia="宋体" w:hAnsi="Times New Roman" w:cs="Times New Roman"/>
          <w:color w:val="auto"/>
        </w:rPr>
      </w:pPr>
      <w:r w:rsidRPr="000C6758">
        <w:rPr>
          <w:rFonts w:ascii="Times New Roman" w:eastAsia="宋体" w:hAnsi="Times New Roman" w:cs="Times New Roman" w:hint="eastAsia"/>
          <w:color w:val="auto"/>
        </w:rPr>
        <w:t>2.</w:t>
      </w:r>
      <w:r w:rsidRPr="000C6758">
        <w:rPr>
          <w:rFonts w:ascii="Times New Roman" w:eastAsia="宋体" w:hAnsi="Times New Roman" w:cs="Times New Roman" w:hint="eastAsia"/>
          <w:color w:val="auto"/>
        </w:rPr>
        <w:t>联系人：韩广明</w:t>
      </w:r>
    </w:p>
    <w:p w:rsidR="00F8475D" w:rsidRPr="000C6758" w:rsidRDefault="0013287E" w:rsidP="004F2CBF">
      <w:pPr>
        <w:pStyle w:val="Default"/>
        <w:spacing w:line="360" w:lineRule="auto"/>
        <w:ind w:firstLineChars="200" w:firstLine="446"/>
        <w:rPr>
          <w:rFonts w:ascii="Times New Roman" w:eastAsia="宋体" w:hAnsi="Times New Roman" w:cs="Times New Roman"/>
          <w:color w:val="auto"/>
        </w:rPr>
      </w:pPr>
      <w:r w:rsidRPr="000C6758">
        <w:rPr>
          <w:rFonts w:ascii="Times New Roman" w:eastAsia="宋体" w:hAnsi="Times New Roman" w:cs="Times New Roman" w:hint="eastAsia"/>
          <w:color w:val="auto"/>
        </w:rPr>
        <w:t>3.</w:t>
      </w:r>
      <w:r w:rsidRPr="000C6758">
        <w:rPr>
          <w:rFonts w:ascii="Times New Roman" w:eastAsia="宋体" w:hAnsi="Times New Roman" w:cs="Times New Roman" w:hint="eastAsia"/>
          <w:color w:val="auto"/>
        </w:rPr>
        <w:t>联系方式：</w:t>
      </w:r>
      <w:r w:rsidRPr="000C6758">
        <w:rPr>
          <w:rFonts w:ascii="Times New Roman" w:eastAsia="宋体" w:hAnsi="Times New Roman" w:cs="Times New Roman"/>
          <w:color w:val="auto"/>
        </w:rPr>
        <w:t>18602273475</w:t>
      </w:r>
    </w:p>
    <w:p w:rsidR="00F8475D" w:rsidRPr="000C6758" w:rsidRDefault="0013287E" w:rsidP="004F2CBF">
      <w:pPr>
        <w:pStyle w:val="Default"/>
        <w:spacing w:line="360" w:lineRule="auto"/>
        <w:ind w:firstLineChars="200" w:firstLine="446"/>
        <w:rPr>
          <w:rFonts w:ascii="Times New Roman" w:eastAsia="宋体" w:hAnsi="Times New Roman" w:cs="Times New Roman"/>
          <w:color w:val="auto"/>
        </w:rPr>
      </w:pPr>
      <w:r w:rsidRPr="000C6758">
        <w:rPr>
          <w:rFonts w:ascii="Times New Roman" w:eastAsia="宋体" w:hAnsi="Times New Roman" w:cs="Times New Roman" w:hint="eastAsia"/>
          <w:color w:val="auto"/>
        </w:rPr>
        <w:t>4.</w:t>
      </w:r>
      <w:r w:rsidRPr="000C6758">
        <w:rPr>
          <w:rFonts w:ascii="Times New Roman" w:eastAsia="宋体" w:hAnsi="Times New Roman" w:cs="Times New Roman" w:hint="eastAsia"/>
          <w:color w:val="auto"/>
        </w:rPr>
        <w:t>联系地址：</w:t>
      </w:r>
      <w:r w:rsidRPr="000C6758">
        <w:rPr>
          <w:rFonts w:ascii="Times New Roman" w:eastAsia="宋体" w:hAnsi="Times New Roman" w:cs="Times New Roman"/>
          <w:color w:val="auto"/>
        </w:rPr>
        <w:t>天津滨海高新区日新道</w:t>
      </w:r>
      <w:r w:rsidRPr="000C6758">
        <w:rPr>
          <w:rFonts w:ascii="Times New Roman" w:eastAsia="宋体" w:hAnsi="Times New Roman" w:cs="Times New Roman"/>
          <w:color w:val="auto"/>
        </w:rPr>
        <w:t>188</w:t>
      </w:r>
      <w:r w:rsidRPr="000C6758">
        <w:rPr>
          <w:rFonts w:ascii="Times New Roman" w:eastAsia="宋体" w:hAnsi="Times New Roman" w:cs="Times New Roman"/>
          <w:color w:val="auto"/>
        </w:rPr>
        <w:t>号</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sidRPr="005666D6">
        <w:rPr>
          <w:rFonts w:ascii="Times New Roman" w:eastAsia="宋体" w:hAnsi="Times New Roman" w:cs="Times New Roman"/>
          <w:color w:val="auto"/>
        </w:rPr>
        <w:t>天津市</w:t>
      </w:r>
      <w:r w:rsidRPr="005666D6">
        <w:rPr>
          <w:rFonts w:ascii="Times New Roman" w:eastAsia="宋体" w:hAnsi="Times New Roman" w:cs="Times New Roman" w:hint="eastAsia"/>
          <w:color w:val="auto"/>
        </w:rPr>
        <w:t>滨海新区</w:t>
      </w:r>
      <w:r w:rsidRPr="005666D6">
        <w:rPr>
          <w:rFonts w:ascii="Times New Roman" w:eastAsia="宋体" w:hAnsi="Times New Roman" w:cs="Times New Roman"/>
          <w:color w:val="auto"/>
        </w:rPr>
        <w:t>财政局</w:t>
      </w:r>
      <w:r w:rsidRPr="005666D6">
        <w:rPr>
          <w:rFonts w:ascii="Times New Roman" w:eastAsia="宋体" w:hAnsi="Times New Roman" w:cs="Times New Roman" w:hint="eastAsia"/>
          <w:color w:val="auto"/>
        </w:rPr>
        <w:t>政府采购办公室提</w:t>
      </w:r>
      <w:r>
        <w:rPr>
          <w:rFonts w:ascii="Times New Roman" w:eastAsia="宋体" w:hAnsi="Times New Roman" w:cs="Times New Roman" w:hint="eastAsia"/>
          <w:color w:val="auto"/>
        </w:rPr>
        <w:t>出投诉，逾期不予受理。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F8475D" w:rsidRPr="000C6758" w:rsidRDefault="0013287E" w:rsidP="004F2CBF">
      <w:pPr>
        <w:pStyle w:val="Default"/>
        <w:spacing w:line="360" w:lineRule="auto"/>
        <w:ind w:firstLineChars="3000" w:firstLine="6695"/>
        <w:jc w:val="both"/>
        <w:rPr>
          <w:rFonts w:ascii="Times New Roman" w:eastAsia="宋体" w:hAnsi="Times New Roman"/>
          <w:bCs/>
          <w:color w:val="auto"/>
          <w:szCs w:val="44"/>
        </w:rPr>
      </w:pPr>
      <w:r w:rsidRPr="000C6758">
        <w:rPr>
          <w:rFonts w:ascii="Times New Roman" w:eastAsia="宋体" w:hAnsi="Times New Roman" w:cs="Times New Roman"/>
          <w:color w:val="auto"/>
        </w:rPr>
        <w:t>2025</w:t>
      </w:r>
      <w:r w:rsidRPr="000C6758">
        <w:rPr>
          <w:rFonts w:ascii="Times New Roman" w:eastAsia="宋体" w:hAnsi="Times New Roman" w:cs="Times New Roman"/>
          <w:color w:val="auto"/>
        </w:rPr>
        <w:t>年</w:t>
      </w:r>
      <w:r w:rsidRPr="000C6758">
        <w:rPr>
          <w:rFonts w:ascii="Times New Roman" w:eastAsia="宋体" w:hAnsi="Times New Roman" w:cs="Times New Roman" w:hint="eastAsia"/>
          <w:color w:val="auto"/>
        </w:rPr>
        <w:t>3</w:t>
      </w:r>
      <w:r w:rsidRPr="000C6758">
        <w:rPr>
          <w:rFonts w:ascii="Times New Roman" w:eastAsia="宋体" w:hAnsi="Times New Roman" w:cs="Times New Roman"/>
          <w:color w:val="auto"/>
        </w:rPr>
        <w:t>月</w:t>
      </w:r>
      <w:r w:rsidR="005666D6" w:rsidRPr="000C6758">
        <w:rPr>
          <w:rFonts w:ascii="Times New Roman" w:eastAsia="宋体" w:hAnsi="Times New Roman" w:cs="Times New Roman" w:hint="eastAsia"/>
          <w:color w:val="auto"/>
        </w:rPr>
        <w:t>1</w:t>
      </w:r>
      <w:r w:rsidR="000C6758" w:rsidRPr="000C6758">
        <w:rPr>
          <w:rFonts w:ascii="Times New Roman" w:eastAsia="宋体" w:hAnsi="Times New Roman" w:cs="Times New Roman" w:hint="eastAsia"/>
          <w:color w:val="auto"/>
        </w:rPr>
        <w:t>3</w:t>
      </w:r>
      <w:r w:rsidRPr="000C6758">
        <w:rPr>
          <w:rFonts w:ascii="Times New Roman" w:eastAsia="宋体" w:hAnsi="Times New Roman" w:cs="Times New Roman"/>
          <w:color w:val="auto"/>
        </w:rPr>
        <w:t>日</w:t>
      </w:r>
    </w:p>
    <w:p w:rsidR="00F8475D" w:rsidRDefault="0013287E" w:rsidP="004F2CBF">
      <w:pPr>
        <w:pStyle w:val="Default"/>
        <w:spacing w:line="360" w:lineRule="auto"/>
        <w:ind w:firstLineChars="3000" w:firstLine="6695"/>
        <w:jc w:val="both"/>
        <w:rPr>
          <w:rFonts w:ascii="Times New Roman" w:eastAsia="宋体" w:hAnsi="Times New Roman"/>
          <w:b/>
          <w:bCs/>
          <w:kern w:val="28"/>
          <w:sz w:val="32"/>
          <w:szCs w:val="32"/>
        </w:rPr>
      </w:pPr>
      <w:r>
        <w:rPr>
          <w:rFonts w:ascii="Times New Roman" w:eastAsia="宋体" w:hAnsi="Times New Roman"/>
        </w:rPr>
        <w:br w:type="page"/>
      </w:r>
    </w:p>
    <w:p w:rsidR="00F8475D" w:rsidRDefault="0013287E">
      <w:pPr>
        <w:pStyle w:val="ab"/>
        <w:rPr>
          <w:rFonts w:ascii="Times New Roman" w:hAnsi="Times New Roman"/>
        </w:rPr>
      </w:pPr>
      <w:r>
        <w:rPr>
          <w:rFonts w:ascii="Times New Roman" w:hAnsiTheme="minorEastAsia"/>
        </w:rPr>
        <w:lastRenderedPageBreak/>
        <w:t>第</w:t>
      </w:r>
      <w:r>
        <w:rPr>
          <w:rFonts w:ascii="Times New Roman" w:hAnsiTheme="minorEastAsia" w:hint="eastAsia"/>
        </w:rPr>
        <w:t>二</w:t>
      </w:r>
      <w:r>
        <w:rPr>
          <w:rFonts w:ascii="Times New Roman" w:hAnsiTheme="minorEastAsia"/>
        </w:rPr>
        <w:t>部分招标项目要求</w:t>
      </w:r>
      <w:bookmarkEnd w:id="1"/>
    </w:p>
    <w:p w:rsidR="00F8475D" w:rsidRDefault="0013287E" w:rsidP="004F2CBF">
      <w:pPr>
        <w:tabs>
          <w:tab w:val="left" w:pos="210"/>
        </w:tabs>
        <w:autoSpaceDE w:val="0"/>
        <w:autoSpaceDN w:val="0"/>
        <w:adjustRightInd w:val="0"/>
        <w:spacing w:line="360" w:lineRule="auto"/>
        <w:ind w:firstLineChars="200" w:firstLine="446"/>
        <w:outlineLvl w:val="0"/>
        <w:rPr>
          <w:color w:val="000000"/>
          <w:sz w:val="24"/>
          <w:szCs w:val="24"/>
        </w:rPr>
      </w:pPr>
      <w:r>
        <w:rPr>
          <w:rFonts w:hAnsiTheme="minorEastAsia"/>
          <w:color w:val="000000"/>
          <w:sz w:val="24"/>
          <w:szCs w:val="24"/>
        </w:rPr>
        <w:t>一、</w:t>
      </w:r>
      <w:r>
        <w:rPr>
          <w:rFonts w:hAnsiTheme="minorEastAsia" w:hint="eastAsia"/>
          <w:sz w:val="24"/>
          <w:szCs w:val="24"/>
        </w:rPr>
        <w:t>商务要求</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kern w:val="0"/>
          <w:sz w:val="24"/>
          <w:szCs w:val="24"/>
        </w:rPr>
        <w:t>（一）</w:t>
      </w:r>
      <w:r>
        <w:rPr>
          <w:rFonts w:hAnsiTheme="minorEastAsia" w:hint="eastAsia"/>
          <w:color w:val="000000"/>
          <w:sz w:val="24"/>
        </w:rPr>
        <w:t>报价要求</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投标报价以人民币填列。</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投标人的报价应包括：设备主机及附件货款、运输费、运输保险费、装卸费、安装调试费及其他应有的费用。投标人所报</w:t>
      </w:r>
      <w:proofErr w:type="gramStart"/>
      <w:r>
        <w:rPr>
          <w:rFonts w:hAnsiTheme="minorEastAsia" w:hint="eastAsia"/>
          <w:color w:val="000000"/>
          <w:sz w:val="24"/>
        </w:rPr>
        <w:t>价格为货到</w:t>
      </w:r>
      <w:proofErr w:type="gramEnd"/>
      <w:r>
        <w:rPr>
          <w:rFonts w:hAnsiTheme="minorEastAsia" w:hint="eastAsia"/>
          <w:color w:val="000000"/>
          <w:sz w:val="24"/>
        </w:rPr>
        <w:t>现场安装调试完成的最终优惠价格。</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验收及相关费用由投标人负责。</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（二）服务要求</w:t>
      </w:r>
    </w:p>
    <w:p w:rsidR="00F8475D" w:rsidRPr="000C6758" w:rsidRDefault="0013287E" w:rsidP="004F2CBF">
      <w:pPr>
        <w:autoSpaceDE w:val="0"/>
        <w:autoSpaceDN w:val="0"/>
        <w:adjustRightInd w:val="0"/>
        <w:spacing w:line="360" w:lineRule="auto"/>
        <w:ind w:firstLineChars="200" w:firstLine="446"/>
        <w:rPr>
          <w:sz w:val="24"/>
        </w:rPr>
      </w:pPr>
      <w:r w:rsidRPr="000C6758">
        <w:rPr>
          <w:rFonts w:hint="eastAsia"/>
          <w:sz w:val="24"/>
        </w:rPr>
        <w:t xml:space="preserve">1. </w:t>
      </w:r>
      <w:r w:rsidRPr="000C6758">
        <w:rPr>
          <w:rFonts w:hAnsiTheme="minorEastAsia" w:hint="eastAsia"/>
          <w:sz w:val="24"/>
        </w:rPr>
        <w:t>提供所投产品</w:t>
      </w:r>
      <w:r w:rsidRPr="000C6758">
        <w:rPr>
          <w:rFonts w:hint="eastAsia"/>
          <w:sz w:val="24"/>
        </w:rPr>
        <w:t>3</w:t>
      </w:r>
      <w:r w:rsidRPr="000C6758">
        <w:rPr>
          <w:rFonts w:hAnsiTheme="minorEastAsia" w:hint="eastAsia"/>
          <w:sz w:val="24"/>
        </w:rPr>
        <w:t>年的免费上门保修，终身维修。保修期内免费更换零配件，</w:t>
      </w:r>
      <w:r w:rsidRPr="000C6758">
        <w:rPr>
          <w:rFonts w:hint="eastAsia"/>
          <w:sz w:val="24"/>
        </w:rPr>
        <w:t>7</w:t>
      </w:r>
      <w:r w:rsidRPr="000C6758">
        <w:rPr>
          <w:rFonts w:hint="eastAsia"/>
          <w:sz w:val="24"/>
        </w:rPr>
        <w:t>×</w:t>
      </w:r>
      <w:r w:rsidRPr="000C6758">
        <w:rPr>
          <w:rFonts w:hint="eastAsia"/>
          <w:sz w:val="24"/>
        </w:rPr>
        <w:t>24</w:t>
      </w:r>
      <w:r w:rsidRPr="000C6758">
        <w:rPr>
          <w:rFonts w:hAnsiTheme="minorEastAsia" w:hint="eastAsia"/>
          <w:sz w:val="24"/>
        </w:rPr>
        <w:t>小时技术响应，</w:t>
      </w:r>
      <w:r w:rsidRPr="000C6758">
        <w:rPr>
          <w:rFonts w:hint="eastAsia"/>
          <w:sz w:val="24"/>
        </w:rPr>
        <w:t>48</w:t>
      </w:r>
      <w:r w:rsidRPr="000C6758">
        <w:rPr>
          <w:rFonts w:hAnsiTheme="minorEastAsia" w:hint="eastAsia"/>
          <w:sz w:val="24"/>
        </w:rPr>
        <w:t>小时内维修工程师到达维修现场。保修期自验收合格之日起计算。</w:t>
      </w:r>
    </w:p>
    <w:p w:rsidR="00F8475D" w:rsidRPr="000C6758" w:rsidRDefault="0013287E" w:rsidP="004F2CBF">
      <w:pPr>
        <w:autoSpaceDE w:val="0"/>
        <w:autoSpaceDN w:val="0"/>
        <w:adjustRightInd w:val="0"/>
        <w:spacing w:line="360" w:lineRule="auto"/>
        <w:ind w:firstLineChars="200" w:firstLine="446"/>
        <w:rPr>
          <w:sz w:val="24"/>
        </w:rPr>
      </w:pPr>
      <w:r w:rsidRPr="000C6758">
        <w:rPr>
          <w:rFonts w:hint="eastAsia"/>
          <w:sz w:val="24"/>
        </w:rPr>
        <w:t xml:space="preserve">2. </w:t>
      </w:r>
      <w:r w:rsidRPr="000C6758">
        <w:rPr>
          <w:rFonts w:hAnsiTheme="minorEastAsia" w:hint="eastAsia"/>
          <w:sz w:val="24"/>
        </w:rPr>
        <w:t>提供所投产品制造商服务机构情况，包括地址、联系方式及技术人员数量等。</w:t>
      </w:r>
    </w:p>
    <w:p w:rsidR="00F8475D" w:rsidRPr="000C6758" w:rsidRDefault="0013287E" w:rsidP="004F2CBF">
      <w:pPr>
        <w:autoSpaceDE w:val="0"/>
        <w:autoSpaceDN w:val="0"/>
        <w:adjustRightInd w:val="0"/>
        <w:spacing w:line="360" w:lineRule="auto"/>
        <w:ind w:firstLineChars="200" w:firstLine="446"/>
        <w:rPr>
          <w:sz w:val="24"/>
        </w:rPr>
      </w:pPr>
      <w:r w:rsidRPr="000C6758">
        <w:rPr>
          <w:rFonts w:hint="eastAsia"/>
          <w:sz w:val="24"/>
        </w:rPr>
        <w:t xml:space="preserve">3. </w:t>
      </w:r>
      <w:r w:rsidRPr="000C6758">
        <w:rPr>
          <w:rFonts w:hAnsiTheme="minorEastAsia" w:hint="eastAsia"/>
          <w:sz w:val="24"/>
        </w:rPr>
        <w:t>提供原厂标准的易耗品、消耗材料价格清单及折扣率，保修期后设备维修的价格清单及折扣率。</w:t>
      </w:r>
    </w:p>
    <w:p w:rsidR="00F8475D" w:rsidRPr="000C6758" w:rsidRDefault="0013287E" w:rsidP="004F2CBF">
      <w:pPr>
        <w:autoSpaceDE w:val="0"/>
        <w:autoSpaceDN w:val="0"/>
        <w:adjustRightInd w:val="0"/>
        <w:spacing w:line="360" w:lineRule="auto"/>
        <w:ind w:firstLineChars="200" w:firstLine="446"/>
        <w:rPr>
          <w:sz w:val="24"/>
        </w:rPr>
      </w:pPr>
      <w:r w:rsidRPr="000C6758">
        <w:rPr>
          <w:rFonts w:hint="eastAsia"/>
          <w:sz w:val="24"/>
        </w:rPr>
        <w:t xml:space="preserve">4. </w:t>
      </w:r>
      <w:r w:rsidRPr="000C6758">
        <w:rPr>
          <w:rFonts w:hAnsiTheme="minorEastAsia" w:hint="eastAsia"/>
          <w:sz w:val="24"/>
        </w:rPr>
        <w:t>提供现场技术培训。</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（三）交货要求</w:t>
      </w:r>
    </w:p>
    <w:p w:rsidR="00F8475D" w:rsidRPr="000C6758" w:rsidRDefault="0013287E" w:rsidP="004F2CBF">
      <w:pPr>
        <w:autoSpaceDE w:val="0"/>
        <w:autoSpaceDN w:val="0"/>
        <w:adjustRightInd w:val="0"/>
        <w:spacing w:line="360" w:lineRule="auto"/>
        <w:ind w:firstLineChars="200" w:firstLine="446"/>
        <w:rPr>
          <w:sz w:val="24"/>
        </w:rPr>
      </w:pPr>
      <w:r w:rsidRPr="000C6758">
        <w:rPr>
          <w:rFonts w:hint="eastAsia"/>
          <w:sz w:val="24"/>
        </w:rPr>
        <w:t xml:space="preserve">1. </w:t>
      </w:r>
      <w:r w:rsidRPr="000C6758">
        <w:rPr>
          <w:rFonts w:hAnsiTheme="minorEastAsia" w:hint="eastAsia"/>
          <w:sz w:val="24"/>
        </w:rPr>
        <w:t>交货期：</w:t>
      </w:r>
    </w:p>
    <w:p w:rsidR="00F8475D" w:rsidRPr="000C6758" w:rsidRDefault="0013287E" w:rsidP="004F2CBF">
      <w:pPr>
        <w:autoSpaceDE w:val="0"/>
        <w:autoSpaceDN w:val="0"/>
        <w:adjustRightInd w:val="0"/>
        <w:spacing w:line="360" w:lineRule="auto"/>
        <w:ind w:firstLineChars="200" w:firstLine="446"/>
        <w:rPr>
          <w:sz w:val="24"/>
        </w:rPr>
      </w:pPr>
      <w:r w:rsidRPr="000C6758">
        <w:rPr>
          <w:rFonts w:hAnsiTheme="minorEastAsia" w:hint="eastAsia"/>
          <w:sz w:val="24"/>
        </w:rPr>
        <w:t>货到时间：签订合同之日起</w:t>
      </w:r>
      <w:r w:rsidRPr="000C6758">
        <w:rPr>
          <w:rFonts w:hint="eastAsia"/>
          <w:sz w:val="24"/>
        </w:rPr>
        <w:t>20</w:t>
      </w:r>
      <w:r w:rsidRPr="000C6758">
        <w:rPr>
          <w:rFonts w:hAnsiTheme="minorEastAsia" w:hint="eastAsia"/>
          <w:sz w:val="24"/>
        </w:rPr>
        <w:t>日内（特殊情况以合同为准）。</w:t>
      </w:r>
    </w:p>
    <w:p w:rsidR="00F8475D" w:rsidRPr="000C6758" w:rsidRDefault="0013287E" w:rsidP="004F2CBF">
      <w:pPr>
        <w:autoSpaceDE w:val="0"/>
        <w:autoSpaceDN w:val="0"/>
        <w:adjustRightInd w:val="0"/>
        <w:spacing w:line="360" w:lineRule="auto"/>
        <w:ind w:firstLineChars="200" w:firstLine="446"/>
        <w:rPr>
          <w:sz w:val="24"/>
        </w:rPr>
      </w:pPr>
      <w:r w:rsidRPr="000C6758">
        <w:rPr>
          <w:rFonts w:hAnsiTheme="minorEastAsia" w:hint="eastAsia"/>
          <w:sz w:val="24"/>
        </w:rPr>
        <w:t>安装完成：货到之日起</w:t>
      </w:r>
      <w:r w:rsidRPr="000C6758">
        <w:rPr>
          <w:rFonts w:hint="eastAsia"/>
          <w:sz w:val="24"/>
        </w:rPr>
        <w:t>7</w:t>
      </w:r>
      <w:r w:rsidRPr="000C6758">
        <w:rPr>
          <w:rFonts w:hAnsiTheme="minorEastAsia" w:hint="eastAsia"/>
          <w:sz w:val="24"/>
        </w:rPr>
        <w:t>日内（特殊情况以合同为准）。</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交货地点：采购人指定地点。</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提供制造商完整的随机资料，包括完整的使用和维修手册等。</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4. </w:t>
      </w:r>
      <w:r>
        <w:rPr>
          <w:rFonts w:hAnsiTheme="minorEastAsia" w:hint="eastAsia"/>
          <w:color w:val="000000"/>
          <w:sz w:val="24"/>
        </w:rPr>
        <w:t>特别要求：交货时要求投标人就所投产</w:t>
      </w:r>
      <w:proofErr w:type="gramStart"/>
      <w:r>
        <w:rPr>
          <w:rFonts w:hAnsiTheme="minorEastAsia" w:hint="eastAsia"/>
          <w:color w:val="000000"/>
          <w:sz w:val="24"/>
        </w:rPr>
        <w:t>品提供</w:t>
      </w:r>
      <w:proofErr w:type="gramEnd"/>
      <w:r>
        <w:rPr>
          <w:rFonts w:hAnsiTheme="minorEastAsia"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w:t>
      </w:r>
      <w:r>
        <w:rPr>
          <w:rFonts w:hAnsiTheme="minorEastAsia" w:hint="eastAsia"/>
          <w:color w:val="000000"/>
          <w:sz w:val="24"/>
        </w:rPr>
        <w:lastRenderedPageBreak/>
        <w:t>行的国家法律法规追究其他责任，并连带追究所投产品制造商的责任。</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（四）付款方式</w:t>
      </w:r>
    </w:p>
    <w:p w:rsidR="00F8475D" w:rsidRPr="000C6758" w:rsidRDefault="0013287E" w:rsidP="004F2CBF">
      <w:pPr>
        <w:autoSpaceDE w:val="0"/>
        <w:autoSpaceDN w:val="0"/>
        <w:adjustRightInd w:val="0"/>
        <w:spacing w:line="360" w:lineRule="auto"/>
        <w:ind w:firstLineChars="200" w:firstLine="446"/>
        <w:rPr>
          <w:sz w:val="24"/>
        </w:rPr>
      </w:pPr>
      <w:r w:rsidRPr="000C6758">
        <w:rPr>
          <w:rFonts w:hint="eastAsia"/>
          <w:sz w:val="24"/>
        </w:rPr>
        <w:t>货到安装调试完成验收合格之日起</w:t>
      </w:r>
      <w:r w:rsidRPr="000C6758">
        <w:rPr>
          <w:rFonts w:hint="eastAsia"/>
          <w:sz w:val="24"/>
        </w:rPr>
        <w:t>30</w:t>
      </w:r>
      <w:r w:rsidRPr="000C6758">
        <w:rPr>
          <w:rFonts w:hint="eastAsia"/>
          <w:sz w:val="24"/>
        </w:rPr>
        <w:t>日内支付合同总额的</w:t>
      </w:r>
      <w:r w:rsidRPr="000C6758">
        <w:rPr>
          <w:rFonts w:hint="eastAsia"/>
          <w:sz w:val="24"/>
        </w:rPr>
        <w:t>90%</w:t>
      </w:r>
      <w:r w:rsidRPr="000C6758">
        <w:rPr>
          <w:rFonts w:hint="eastAsia"/>
          <w:sz w:val="24"/>
        </w:rPr>
        <w:t>，质保期满后支付合同总额</w:t>
      </w:r>
      <w:r w:rsidRPr="000C6758">
        <w:rPr>
          <w:rFonts w:hint="eastAsia"/>
          <w:sz w:val="24"/>
        </w:rPr>
        <w:t>10%</w:t>
      </w:r>
      <w:r w:rsidRPr="000C6758">
        <w:rPr>
          <w:rFonts w:hint="eastAsia"/>
          <w:sz w:val="24"/>
        </w:rPr>
        <w:t>的货款（特殊情况以合同为准）。</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（五）投标保证金和履约保证金</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本项目不收取投标保证金和履约保证金。</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（六）验收方法及标准</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的参考资料一并存档。验收结束后，应当出具验收书，列明各项标准的验收情况及项目总体评价，由验收双方共同签署。</w:t>
      </w:r>
    </w:p>
    <w:p w:rsidR="00F8475D" w:rsidRDefault="0013287E" w:rsidP="004F2CBF">
      <w:pPr>
        <w:autoSpaceDE w:val="0"/>
        <w:autoSpaceDN w:val="0"/>
        <w:adjustRightInd w:val="0"/>
        <w:spacing w:line="360" w:lineRule="auto"/>
        <w:ind w:firstLineChars="200" w:firstLine="446"/>
        <w:rPr>
          <w:bCs/>
          <w:sz w:val="24"/>
        </w:rPr>
      </w:pPr>
      <w:r>
        <w:rPr>
          <w:rFonts w:hAnsiTheme="minorEastAsia" w:hint="eastAsia"/>
          <w:color w:val="000000"/>
          <w:sz w:val="24"/>
        </w:rPr>
        <w:t>二</w:t>
      </w:r>
      <w:r>
        <w:rPr>
          <w:rFonts w:hAnsiTheme="minorEastAsia"/>
          <w:bCs/>
          <w:color w:val="000000"/>
          <w:sz w:val="24"/>
        </w:rPr>
        <w:t>、</w:t>
      </w:r>
      <w:r>
        <w:rPr>
          <w:rFonts w:hAnsiTheme="minorEastAsia"/>
          <w:bCs/>
          <w:sz w:val="24"/>
        </w:rPr>
        <w:t>技术要求</w:t>
      </w:r>
    </w:p>
    <w:p w:rsidR="00F8475D" w:rsidRDefault="0013287E" w:rsidP="004F2CBF">
      <w:pPr>
        <w:spacing w:line="360" w:lineRule="auto"/>
        <w:ind w:firstLineChars="200" w:firstLine="446"/>
        <w:outlineLvl w:val="0"/>
        <w:rPr>
          <w:sz w:val="24"/>
        </w:rPr>
      </w:pPr>
      <w:r>
        <w:rPr>
          <w:rFonts w:hAnsiTheme="minorEastAsia" w:hint="eastAsia"/>
          <w:sz w:val="24"/>
        </w:rPr>
        <w:t>（一）投标人须承诺所投产品和服务符合相关强制性规定。交货时采购人有权要求投标人出具所投产品、服务符合上述规定的证明文件。</w:t>
      </w:r>
    </w:p>
    <w:p w:rsidR="00F8475D" w:rsidRDefault="0013287E" w:rsidP="004F2CBF">
      <w:pPr>
        <w:spacing w:line="360" w:lineRule="auto"/>
        <w:ind w:firstLineChars="200" w:firstLine="446"/>
        <w:outlineLvl w:val="0"/>
        <w:rPr>
          <w:sz w:val="24"/>
        </w:rPr>
      </w:pPr>
      <w:r>
        <w:rPr>
          <w:rFonts w:hAnsiTheme="minorEastAsia" w:hint="eastAsia"/>
          <w:sz w:val="24"/>
        </w:rPr>
        <w:t>（二）</w:t>
      </w: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p w:rsidR="00F8475D" w:rsidRDefault="0013287E" w:rsidP="004F2CBF">
      <w:pPr>
        <w:spacing w:line="360" w:lineRule="auto"/>
        <w:ind w:firstLineChars="200" w:firstLine="446"/>
        <w:outlineLvl w:val="0"/>
        <w:rPr>
          <w:sz w:val="24"/>
        </w:rPr>
      </w:pPr>
      <w:r>
        <w:rPr>
          <w:rFonts w:hAnsiTheme="minorEastAsia" w:hint="eastAsia"/>
          <w:sz w:val="24"/>
        </w:rPr>
        <w:t>（三）投标文件中提供能够证明所投产品性能质量的证明材料，如检测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t>/</w:t>
      </w:r>
      <w:r>
        <w:rPr>
          <w:rFonts w:hAnsiTheme="minorEastAsia" w:hint="eastAsia"/>
          <w:sz w:val="24"/>
        </w:rPr>
        <w:t>测试报告、与所投产</w:t>
      </w:r>
      <w:proofErr w:type="gramStart"/>
      <w:r>
        <w:rPr>
          <w:rFonts w:hAnsiTheme="minorEastAsia" w:hint="eastAsia"/>
          <w:sz w:val="24"/>
        </w:rPr>
        <w:t>品相关</w:t>
      </w:r>
      <w:proofErr w:type="gramEnd"/>
      <w:r>
        <w:rPr>
          <w:rFonts w:hAnsiTheme="minorEastAsia" w:hint="eastAsia"/>
          <w:sz w:val="24"/>
        </w:rPr>
        <w:t>的知识产权证书、第三方认证机构出具的认证证书等。</w:t>
      </w:r>
    </w:p>
    <w:p w:rsidR="00F8475D" w:rsidRDefault="0013287E" w:rsidP="004F2CBF">
      <w:pPr>
        <w:spacing w:line="360" w:lineRule="auto"/>
        <w:ind w:firstLineChars="200" w:firstLine="446"/>
        <w:outlineLvl w:val="0"/>
        <w:rPr>
          <w:sz w:val="24"/>
        </w:rPr>
      </w:pPr>
      <w:r>
        <w:rPr>
          <w:rFonts w:hAnsiTheme="minorEastAsia" w:hint="eastAsia"/>
          <w:sz w:val="24"/>
        </w:rPr>
        <w:t>（四）投标文件中提供能够证明所投产品制造商能力的证明材料，如质量管理体系认证、职业健康安全管理体系认证、环境管理体系认证等。</w:t>
      </w:r>
    </w:p>
    <w:p w:rsidR="00F8475D" w:rsidRDefault="0013287E" w:rsidP="004F2CBF">
      <w:pPr>
        <w:spacing w:line="360" w:lineRule="auto"/>
        <w:ind w:firstLineChars="200" w:firstLine="446"/>
        <w:outlineLvl w:val="0"/>
        <w:rPr>
          <w:sz w:val="24"/>
        </w:rPr>
      </w:pPr>
      <w:r>
        <w:rPr>
          <w:rFonts w:hAnsiTheme="minorEastAsia" w:hint="eastAsia"/>
          <w:sz w:val="24"/>
        </w:rPr>
        <w:t>（五）投标文件中提供从</w:t>
      </w:r>
      <w:r>
        <w:rPr>
          <w:rFonts w:hAnsiTheme="minorEastAsia"/>
          <w:sz w:val="24"/>
        </w:rPr>
        <w:t>所投产品原材料采购、设计、加工制作、存储、流通、</w:t>
      </w:r>
      <w:r>
        <w:rPr>
          <w:rFonts w:hAnsiTheme="minorEastAsia"/>
          <w:sz w:val="24"/>
        </w:rPr>
        <w:lastRenderedPageBreak/>
        <w:t>回收等产品全生命周期各环节，详细阐述该产品节能、环保及绿色供应链管理情况，提供相关证明文件，形式包括证书、图示、文字说明等。</w:t>
      </w:r>
    </w:p>
    <w:p w:rsidR="00F8475D" w:rsidRDefault="0013287E" w:rsidP="004F2CBF">
      <w:pPr>
        <w:autoSpaceDE w:val="0"/>
        <w:autoSpaceDN w:val="0"/>
        <w:adjustRightInd w:val="0"/>
        <w:spacing w:line="360" w:lineRule="auto"/>
        <w:ind w:firstLineChars="200" w:firstLine="446"/>
        <w:rPr>
          <w:sz w:val="24"/>
        </w:rPr>
      </w:pPr>
      <w:r>
        <w:rPr>
          <w:rFonts w:hAnsiTheme="minorEastAsia" w:hint="eastAsia"/>
          <w:sz w:val="24"/>
        </w:rPr>
        <w:t>（六）具体需求详见本部分项目需求书，</w:t>
      </w:r>
      <w:r>
        <w:rPr>
          <w:rFonts w:hint="eastAsia"/>
          <w:bCs/>
          <w:sz w:val="24"/>
        </w:rPr>
        <w:t>图片仅供参考，</w:t>
      </w:r>
      <w:proofErr w:type="gramStart"/>
      <w:r>
        <w:rPr>
          <w:rFonts w:hint="eastAsia"/>
          <w:bCs/>
          <w:sz w:val="24"/>
        </w:rPr>
        <w:t>若文字</w:t>
      </w:r>
      <w:proofErr w:type="gramEnd"/>
      <w:r>
        <w:rPr>
          <w:rFonts w:hint="eastAsia"/>
          <w:bCs/>
          <w:sz w:val="24"/>
        </w:rPr>
        <w:t>表述与图片不一致时，以文字表述为准。</w:t>
      </w:r>
    </w:p>
    <w:p w:rsidR="00F8475D" w:rsidRDefault="0013287E" w:rsidP="004F2CBF">
      <w:pPr>
        <w:spacing w:line="360" w:lineRule="auto"/>
        <w:ind w:firstLineChars="200" w:firstLine="446"/>
        <w:outlineLvl w:val="0"/>
        <w:rPr>
          <w:sz w:val="24"/>
        </w:rPr>
      </w:pPr>
      <w:r>
        <w:rPr>
          <w:rFonts w:hAnsiTheme="minorEastAsia" w:hint="eastAsia"/>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8475D">
        <w:trPr>
          <w:jc w:val="center"/>
        </w:trPr>
        <w:tc>
          <w:tcPr>
            <w:tcW w:w="9250" w:type="dxa"/>
            <w:gridSpan w:val="3"/>
            <w:shd w:val="clear" w:color="auto" w:fill="auto"/>
            <w:vAlign w:val="center"/>
          </w:tcPr>
          <w:p w:rsidR="00F8475D" w:rsidRDefault="0013287E">
            <w:pPr>
              <w:widowControl/>
              <w:snapToGrid w:val="0"/>
              <w:jc w:val="center"/>
              <w:rPr>
                <w:kern w:val="0"/>
                <w:sz w:val="24"/>
                <w:szCs w:val="24"/>
              </w:rPr>
            </w:pPr>
            <w:r>
              <w:rPr>
                <w:rFonts w:hAnsiTheme="minorEastAsia"/>
                <w:kern w:val="0"/>
                <w:sz w:val="24"/>
                <w:szCs w:val="24"/>
              </w:rPr>
              <w:t>第一部分</w:t>
            </w:r>
            <w:r>
              <w:rPr>
                <w:rFonts w:hAnsiTheme="minorEastAsia" w:hint="eastAsia"/>
                <w:kern w:val="0"/>
                <w:sz w:val="24"/>
                <w:szCs w:val="24"/>
              </w:rPr>
              <w:t>价格（</w:t>
            </w:r>
            <w:r>
              <w:rPr>
                <w:rFonts w:hint="eastAsia"/>
                <w:kern w:val="0"/>
                <w:sz w:val="24"/>
                <w:szCs w:val="24"/>
              </w:rPr>
              <w:t>30</w:t>
            </w:r>
            <w:r>
              <w:rPr>
                <w:rFonts w:hAnsiTheme="minorEastAsia" w:hint="eastAsia"/>
                <w:kern w:val="0"/>
                <w:sz w:val="24"/>
                <w:szCs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AnsiTheme="minorEastAsia"/>
                <w:kern w:val="0"/>
                <w:sz w:val="24"/>
                <w:szCs w:val="24"/>
              </w:rPr>
              <w:t>分值</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8475D" w:rsidRDefault="0013287E">
            <w:pPr>
              <w:widowControl/>
              <w:snapToGrid w:val="0"/>
              <w:jc w:val="center"/>
              <w:rPr>
                <w:kern w:val="0"/>
                <w:sz w:val="24"/>
                <w:szCs w:val="24"/>
              </w:rPr>
            </w:pPr>
            <w:r>
              <w:rPr>
                <w:rFonts w:hAnsiTheme="minorEastAsia" w:hint="eastAsia"/>
                <w:kern w:val="0"/>
                <w:sz w:val="24"/>
                <w:szCs w:val="24"/>
              </w:rPr>
              <w:t>价格</w:t>
            </w:r>
          </w:p>
        </w:tc>
        <w:tc>
          <w:tcPr>
            <w:tcW w:w="7087" w:type="dxa"/>
            <w:shd w:val="clear" w:color="auto" w:fill="auto"/>
            <w:vAlign w:val="center"/>
          </w:tcPr>
          <w:p w:rsidR="00F8475D" w:rsidRDefault="0013287E">
            <w:pPr>
              <w:widowControl/>
              <w:snapToGrid w:val="0"/>
              <w:rPr>
                <w:kern w:val="0"/>
                <w:sz w:val="24"/>
                <w:szCs w:val="24"/>
              </w:rPr>
            </w:pPr>
            <w:r>
              <w:rPr>
                <w:rFonts w:hAnsiTheme="minorEastAsia" w:hint="eastAsia"/>
                <w:kern w:val="0"/>
                <w:sz w:val="24"/>
                <w:szCs w:val="24"/>
              </w:rPr>
              <w:t>（</w:t>
            </w:r>
            <w:r>
              <w:rPr>
                <w:rFonts w:hint="eastAsia"/>
                <w:kern w:val="0"/>
                <w:sz w:val="24"/>
                <w:szCs w:val="24"/>
              </w:rPr>
              <w:t>1</w:t>
            </w:r>
            <w:r>
              <w:rPr>
                <w:rFonts w:hAnsiTheme="minorEastAsia" w:hint="eastAsia"/>
                <w:kern w:val="0"/>
                <w:sz w:val="24"/>
                <w:szCs w:val="24"/>
              </w:rPr>
              <w:t>）投标报价超过采购预算的，投标无效，未超过采购预算的投标报价按以下公式进行计算</w:t>
            </w:r>
          </w:p>
          <w:p w:rsidR="00F8475D" w:rsidRDefault="0013287E">
            <w:pPr>
              <w:widowControl/>
              <w:snapToGrid w:val="0"/>
              <w:rPr>
                <w:kern w:val="0"/>
                <w:sz w:val="24"/>
                <w:szCs w:val="24"/>
              </w:rPr>
            </w:pPr>
            <w:r>
              <w:rPr>
                <w:rFonts w:hAnsiTheme="minorEastAsia" w:hint="eastAsia"/>
                <w:kern w:val="0"/>
                <w:sz w:val="24"/>
                <w:szCs w:val="24"/>
              </w:rPr>
              <w:t>（</w:t>
            </w:r>
            <w:r>
              <w:rPr>
                <w:rFonts w:hint="eastAsia"/>
                <w:kern w:val="0"/>
                <w:sz w:val="24"/>
                <w:szCs w:val="24"/>
              </w:rPr>
              <w:t>2</w:t>
            </w:r>
            <w:r>
              <w:rPr>
                <w:rFonts w:hAnsiTheme="minorEastAsia" w:hint="eastAsia"/>
                <w:kern w:val="0"/>
                <w:sz w:val="24"/>
                <w:szCs w:val="24"/>
              </w:rPr>
              <w:t>）投标报价得分</w:t>
            </w:r>
            <w:r>
              <w:rPr>
                <w:rFonts w:hint="eastAsia"/>
                <w:kern w:val="0"/>
                <w:sz w:val="24"/>
                <w:szCs w:val="24"/>
              </w:rPr>
              <w:t>=</w:t>
            </w:r>
            <w:r>
              <w:rPr>
                <w:rFonts w:hAnsiTheme="minorEastAsia" w:hint="eastAsia"/>
                <w:kern w:val="0"/>
                <w:sz w:val="24"/>
                <w:szCs w:val="24"/>
              </w:rPr>
              <w:t>（评标基准价</w:t>
            </w:r>
            <w:r>
              <w:rPr>
                <w:rFonts w:hint="eastAsia"/>
                <w:kern w:val="0"/>
                <w:sz w:val="24"/>
                <w:szCs w:val="24"/>
              </w:rPr>
              <w:t>/</w:t>
            </w:r>
            <w:r>
              <w:rPr>
                <w:rFonts w:hAnsiTheme="minorEastAsia" w:hint="eastAsia"/>
                <w:kern w:val="0"/>
                <w:sz w:val="24"/>
                <w:szCs w:val="24"/>
              </w:rPr>
              <w:t>投标报价）</w:t>
            </w:r>
            <w:r>
              <w:rPr>
                <w:rFonts w:hint="eastAsia"/>
                <w:kern w:val="0"/>
                <w:sz w:val="24"/>
                <w:szCs w:val="24"/>
              </w:rPr>
              <w:t>×</w:t>
            </w:r>
            <w:r>
              <w:rPr>
                <w:rFonts w:hint="eastAsia"/>
                <w:kern w:val="0"/>
                <w:sz w:val="24"/>
                <w:szCs w:val="24"/>
              </w:rPr>
              <w:t>30</w:t>
            </w:r>
          </w:p>
          <w:p w:rsidR="00F8475D" w:rsidRDefault="0013287E">
            <w:pPr>
              <w:widowControl/>
              <w:snapToGrid w:val="0"/>
              <w:rPr>
                <w:kern w:val="0"/>
                <w:sz w:val="24"/>
                <w:szCs w:val="24"/>
              </w:rPr>
            </w:pPr>
            <w:r>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30</w:t>
            </w:r>
          </w:p>
        </w:tc>
      </w:tr>
      <w:tr w:rsidR="00F8475D">
        <w:trPr>
          <w:jc w:val="center"/>
        </w:trPr>
        <w:tc>
          <w:tcPr>
            <w:tcW w:w="9250" w:type="dxa"/>
            <w:gridSpan w:val="3"/>
            <w:shd w:val="clear" w:color="auto" w:fill="auto"/>
            <w:noWrap/>
            <w:vAlign w:val="center"/>
          </w:tcPr>
          <w:p w:rsidR="00F8475D" w:rsidRDefault="0013287E">
            <w:pPr>
              <w:widowControl/>
              <w:snapToGrid w:val="0"/>
              <w:jc w:val="center"/>
              <w:rPr>
                <w:kern w:val="0"/>
                <w:sz w:val="24"/>
                <w:szCs w:val="24"/>
              </w:rPr>
            </w:pPr>
            <w:r>
              <w:rPr>
                <w:rFonts w:hAnsiTheme="minorEastAsia"/>
                <w:kern w:val="0"/>
                <w:sz w:val="24"/>
                <w:szCs w:val="24"/>
              </w:rPr>
              <w:t>第</w:t>
            </w:r>
            <w:r>
              <w:rPr>
                <w:rFonts w:hAnsiTheme="minorEastAsia" w:hint="eastAsia"/>
                <w:kern w:val="0"/>
                <w:sz w:val="24"/>
                <w:szCs w:val="24"/>
              </w:rPr>
              <w:t>二</w:t>
            </w:r>
            <w:r>
              <w:rPr>
                <w:rFonts w:hAnsiTheme="minorEastAsia"/>
                <w:kern w:val="0"/>
                <w:sz w:val="24"/>
                <w:szCs w:val="24"/>
              </w:rPr>
              <w:t>部分</w:t>
            </w:r>
            <w:r>
              <w:rPr>
                <w:rFonts w:hAnsiTheme="minorEastAsia" w:hint="eastAsia"/>
                <w:kern w:val="0"/>
                <w:sz w:val="24"/>
                <w:szCs w:val="24"/>
              </w:rPr>
              <w:t>客观分</w:t>
            </w:r>
            <w:r>
              <w:rPr>
                <w:rFonts w:hAnsiTheme="minorEastAsia"/>
                <w:kern w:val="0"/>
                <w:sz w:val="24"/>
                <w:szCs w:val="24"/>
              </w:rPr>
              <w:t>（</w:t>
            </w:r>
            <w:r>
              <w:rPr>
                <w:rFonts w:hint="eastAsia"/>
                <w:kern w:val="0"/>
                <w:sz w:val="24"/>
                <w:szCs w:val="24"/>
              </w:rPr>
              <w:t>39</w:t>
            </w:r>
            <w:r>
              <w:rPr>
                <w:rFonts w:hAnsiTheme="minorEastAsia"/>
                <w:kern w:val="0"/>
                <w:sz w:val="24"/>
                <w:szCs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AnsiTheme="minorEastAsia" w:hint="eastAsia"/>
                <w:kern w:val="0"/>
                <w:sz w:val="24"/>
                <w:szCs w:val="24"/>
              </w:rPr>
              <w:t>分值</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8475D" w:rsidRDefault="0013287E">
            <w:pPr>
              <w:widowControl/>
              <w:snapToGrid w:val="0"/>
              <w:jc w:val="center"/>
              <w:rPr>
                <w:kern w:val="0"/>
                <w:sz w:val="24"/>
                <w:szCs w:val="24"/>
              </w:rPr>
            </w:pPr>
            <w:r>
              <w:rPr>
                <w:rFonts w:hAnsiTheme="minorEastAsia" w:hint="eastAsia"/>
                <w:bCs/>
                <w:sz w:val="24"/>
              </w:rPr>
              <w:t>环境标志产品</w:t>
            </w:r>
          </w:p>
        </w:tc>
        <w:tc>
          <w:tcPr>
            <w:tcW w:w="7087" w:type="dxa"/>
            <w:shd w:val="clear" w:color="auto" w:fill="auto"/>
            <w:vAlign w:val="center"/>
          </w:tcPr>
          <w:p w:rsidR="00F8475D" w:rsidRDefault="0013287E">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号）判定，投标产品是否属于环境标志产品。</w:t>
            </w:r>
          </w:p>
          <w:p w:rsidR="00F8475D" w:rsidRDefault="0013287E">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项的，且投标产品是环境标志产品的：</w:t>
            </w:r>
            <w:r>
              <w:rPr>
                <w:rFonts w:hint="eastAsia"/>
                <w:bCs/>
                <w:sz w:val="24"/>
              </w:rPr>
              <w:t>2</w:t>
            </w:r>
            <w:r>
              <w:rPr>
                <w:rFonts w:hAnsiTheme="minorEastAsia" w:hint="eastAsia"/>
                <w:bCs/>
                <w:sz w:val="24"/>
              </w:rPr>
              <w:t>分</w:t>
            </w:r>
          </w:p>
          <w:p w:rsidR="00F8475D" w:rsidRDefault="0013287E">
            <w:pPr>
              <w:snapToGrid w:val="0"/>
              <w:rPr>
                <w:bCs/>
                <w:sz w:val="24"/>
              </w:rPr>
            </w:pPr>
            <w:r>
              <w:rPr>
                <w:rFonts w:hAnsiTheme="minorEastAsia" w:hint="eastAsia"/>
                <w:bCs/>
                <w:sz w:val="24"/>
              </w:rPr>
              <w:t>投标产品为多项的，得分为环境标志产品价值权重</w:t>
            </w:r>
            <w:r>
              <w:rPr>
                <w:rFonts w:hint="eastAsia"/>
                <w:bCs/>
                <w:sz w:val="24"/>
              </w:rPr>
              <w:t>×</w:t>
            </w:r>
            <w:r>
              <w:rPr>
                <w:rFonts w:hint="eastAsia"/>
                <w:bCs/>
                <w:sz w:val="24"/>
              </w:rPr>
              <w:t>2</w:t>
            </w:r>
            <w:r>
              <w:rPr>
                <w:rFonts w:hAnsiTheme="minorEastAsia" w:hint="eastAsia"/>
                <w:bCs/>
                <w:sz w:val="24"/>
              </w:rPr>
              <w:t>分</w:t>
            </w:r>
          </w:p>
          <w:p w:rsidR="00F8475D" w:rsidRDefault="0013287E">
            <w:pPr>
              <w:snapToGrid w:val="0"/>
              <w:rPr>
                <w:kern w:val="0"/>
                <w:sz w:val="24"/>
                <w:szCs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2</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8475D" w:rsidRDefault="0013287E">
            <w:pPr>
              <w:widowControl/>
              <w:snapToGrid w:val="0"/>
              <w:jc w:val="center"/>
              <w:rPr>
                <w:kern w:val="0"/>
                <w:sz w:val="24"/>
                <w:szCs w:val="24"/>
              </w:rPr>
            </w:pPr>
            <w:r>
              <w:rPr>
                <w:rFonts w:hAnsiTheme="minorEastAsia" w:hint="eastAsia"/>
                <w:bCs/>
                <w:sz w:val="24"/>
              </w:rPr>
              <w:t>节能产品</w:t>
            </w:r>
          </w:p>
        </w:tc>
        <w:tc>
          <w:tcPr>
            <w:tcW w:w="7087" w:type="dxa"/>
            <w:shd w:val="clear" w:color="auto" w:fill="auto"/>
            <w:vAlign w:val="center"/>
          </w:tcPr>
          <w:p w:rsidR="00F8475D" w:rsidRDefault="0013287E">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号）判定，投标产品是否属于节能产品。</w:t>
            </w:r>
          </w:p>
          <w:p w:rsidR="00F8475D" w:rsidRDefault="0013287E">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项的，且投标产品是非强制采购的节能产品的：</w:t>
            </w:r>
            <w:r>
              <w:rPr>
                <w:rFonts w:hint="eastAsia"/>
                <w:bCs/>
                <w:sz w:val="24"/>
              </w:rPr>
              <w:t>2</w:t>
            </w:r>
            <w:r>
              <w:rPr>
                <w:rFonts w:hAnsiTheme="minorEastAsia" w:hint="eastAsia"/>
                <w:bCs/>
                <w:sz w:val="24"/>
              </w:rPr>
              <w:t>分</w:t>
            </w:r>
          </w:p>
          <w:p w:rsidR="00F8475D" w:rsidRDefault="0013287E">
            <w:pPr>
              <w:snapToGrid w:val="0"/>
              <w:rPr>
                <w:bCs/>
                <w:sz w:val="24"/>
              </w:rPr>
            </w:pPr>
            <w:r>
              <w:rPr>
                <w:rFonts w:hAnsiTheme="minorEastAsia" w:hint="eastAsia"/>
                <w:bCs/>
                <w:sz w:val="24"/>
              </w:rPr>
              <w:t>投标产品为多项的，得分为非强制采购的节能产品价值权重</w:t>
            </w:r>
            <w:r>
              <w:rPr>
                <w:rFonts w:hint="eastAsia"/>
                <w:bCs/>
                <w:sz w:val="24"/>
              </w:rPr>
              <w:t>×</w:t>
            </w:r>
            <w:r>
              <w:rPr>
                <w:rFonts w:hint="eastAsia"/>
                <w:bCs/>
                <w:sz w:val="24"/>
              </w:rPr>
              <w:t>2</w:t>
            </w:r>
            <w:r>
              <w:rPr>
                <w:rFonts w:hAnsiTheme="minorEastAsia" w:hint="eastAsia"/>
                <w:bCs/>
                <w:sz w:val="24"/>
              </w:rPr>
              <w:t>分</w:t>
            </w:r>
          </w:p>
          <w:p w:rsidR="00F8475D" w:rsidRDefault="0013287E">
            <w:pPr>
              <w:snapToGrid w:val="0"/>
              <w:rPr>
                <w:bCs/>
                <w:sz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2</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F8475D" w:rsidRDefault="0013287E">
            <w:pPr>
              <w:widowControl/>
              <w:snapToGrid w:val="0"/>
              <w:jc w:val="center"/>
              <w:rPr>
                <w:kern w:val="0"/>
                <w:sz w:val="24"/>
                <w:szCs w:val="24"/>
              </w:rPr>
            </w:pPr>
            <w:r>
              <w:rPr>
                <w:rFonts w:hAnsiTheme="minorEastAsia" w:hint="eastAsia"/>
                <w:kern w:val="0"/>
                <w:sz w:val="24"/>
                <w:szCs w:val="24"/>
              </w:rPr>
              <w:t>制造商认证评价</w:t>
            </w:r>
          </w:p>
        </w:tc>
        <w:tc>
          <w:tcPr>
            <w:tcW w:w="7087" w:type="dxa"/>
            <w:shd w:val="clear" w:color="auto" w:fill="auto"/>
            <w:vAlign w:val="center"/>
          </w:tcPr>
          <w:p w:rsidR="00F8475D" w:rsidRDefault="0013287E">
            <w:pPr>
              <w:snapToGrid w:val="0"/>
              <w:rPr>
                <w:bCs/>
                <w:sz w:val="24"/>
              </w:rPr>
            </w:pPr>
            <w:r>
              <w:rPr>
                <w:rFonts w:hAnsiTheme="minorEastAsia" w:hint="eastAsia"/>
                <w:bCs/>
                <w:sz w:val="24"/>
              </w:rPr>
              <w:t>所投核心产品的制造商具备质量管理体系认证、职业健康安全管理体系认证、环境管理体系认证，投标文件中提供</w:t>
            </w:r>
            <w:r>
              <w:rPr>
                <w:rFonts w:hint="eastAsia"/>
                <w:kern w:val="0"/>
                <w:sz w:val="24"/>
                <w:szCs w:val="24"/>
              </w:rPr>
              <w:t>有效期内的上述证书原件扫描件</w:t>
            </w:r>
            <w:r>
              <w:rPr>
                <w:rFonts w:hAnsiTheme="minorEastAsia" w:hint="eastAsia"/>
                <w:bCs/>
                <w:sz w:val="24"/>
              </w:rPr>
              <w:t>。具备</w:t>
            </w:r>
            <w:r>
              <w:rPr>
                <w:rFonts w:hint="eastAsia"/>
                <w:bCs/>
                <w:sz w:val="24"/>
              </w:rPr>
              <w:t>1</w:t>
            </w:r>
            <w:r>
              <w:rPr>
                <w:rFonts w:hAnsiTheme="minorEastAsia" w:hint="eastAsia"/>
                <w:bCs/>
                <w:sz w:val="24"/>
              </w:rPr>
              <w:t>份证书得</w:t>
            </w:r>
            <w:r>
              <w:rPr>
                <w:rFonts w:hint="eastAsia"/>
                <w:bCs/>
                <w:sz w:val="24"/>
              </w:rPr>
              <w:t>1</w:t>
            </w:r>
            <w:r>
              <w:rPr>
                <w:rFonts w:hAnsiTheme="minorEastAsia" w:hint="eastAsia"/>
                <w:bCs/>
                <w:sz w:val="24"/>
              </w:rPr>
              <w:t>分，最多</w:t>
            </w:r>
            <w:r>
              <w:rPr>
                <w:rFonts w:hint="eastAsia"/>
                <w:bCs/>
                <w:sz w:val="24"/>
              </w:rPr>
              <w:t>3</w:t>
            </w:r>
            <w:r>
              <w:rPr>
                <w:rFonts w:hAnsiTheme="minorEastAsia" w:hint="eastAsia"/>
                <w:bCs/>
                <w:sz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3</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F8475D" w:rsidRDefault="0013287E">
            <w:pPr>
              <w:widowControl/>
              <w:snapToGrid w:val="0"/>
              <w:jc w:val="center"/>
              <w:rPr>
                <w:kern w:val="0"/>
                <w:sz w:val="24"/>
                <w:szCs w:val="24"/>
              </w:rPr>
            </w:pPr>
            <w:r>
              <w:rPr>
                <w:rFonts w:hAnsiTheme="minorEastAsia" w:hint="eastAsia"/>
                <w:kern w:val="0"/>
                <w:sz w:val="24"/>
                <w:szCs w:val="24"/>
              </w:rPr>
              <w:t>产品认证评价</w:t>
            </w:r>
          </w:p>
        </w:tc>
        <w:tc>
          <w:tcPr>
            <w:tcW w:w="7087" w:type="dxa"/>
            <w:shd w:val="clear" w:color="auto" w:fill="auto"/>
            <w:vAlign w:val="center"/>
          </w:tcPr>
          <w:p w:rsidR="00F8475D" w:rsidRDefault="0013287E">
            <w:pPr>
              <w:snapToGrid w:val="0"/>
              <w:rPr>
                <w:bCs/>
                <w:sz w:val="24"/>
              </w:rPr>
            </w:pPr>
            <w:r>
              <w:rPr>
                <w:rFonts w:hAnsiTheme="minorEastAsia" w:hint="eastAsia"/>
                <w:bCs/>
                <w:sz w:val="24"/>
              </w:rPr>
              <w:t>投标文件中提供与所投核心产品相关的知识产权证书扫描件。具备</w:t>
            </w:r>
            <w:r>
              <w:rPr>
                <w:rFonts w:hint="eastAsia"/>
                <w:bCs/>
                <w:sz w:val="24"/>
              </w:rPr>
              <w:t>1</w:t>
            </w:r>
            <w:r>
              <w:rPr>
                <w:rFonts w:hAnsiTheme="minorEastAsia" w:hint="eastAsia"/>
                <w:bCs/>
                <w:sz w:val="24"/>
              </w:rPr>
              <w:t>份证书得</w:t>
            </w:r>
            <w:r>
              <w:rPr>
                <w:rFonts w:hint="eastAsia"/>
                <w:bCs/>
                <w:sz w:val="24"/>
              </w:rPr>
              <w:t>1</w:t>
            </w:r>
            <w:r>
              <w:rPr>
                <w:rFonts w:hAnsiTheme="minorEastAsia" w:hint="eastAsia"/>
                <w:bCs/>
                <w:sz w:val="24"/>
              </w:rPr>
              <w:t>分，最多</w:t>
            </w:r>
            <w:r>
              <w:rPr>
                <w:rFonts w:hint="eastAsia"/>
                <w:bCs/>
                <w:sz w:val="24"/>
              </w:rPr>
              <w:t>3</w:t>
            </w:r>
            <w:r>
              <w:rPr>
                <w:rFonts w:hAnsiTheme="minorEastAsia" w:hint="eastAsia"/>
                <w:bCs/>
                <w:sz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3</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8475D" w:rsidRDefault="0013287E">
            <w:pPr>
              <w:widowControl/>
              <w:snapToGrid w:val="0"/>
              <w:jc w:val="center"/>
              <w:rPr>
                <w:bCs/>
                <w:sz w:val="24"/>
              </w:rPr>
            </w:pPr>
            <w:r>
              <w:rPr>
                <w:rFonts w:hAnsiTheme="minorEastAsia" w:hint="eastAsia"/>
                <w:bCs/>
                <w:sz w:val="24"/>
              </w:rPr>
              <w:t>技术材料</w:t>
            </w:r>
          </w:p>
        </w:tc>
        <w:tc>
          <w:tcPr>
            <w:tcW w:w="7087" w:type="dxa"/>
            <w:shd w:val="clear" w:color="auto" w:fill="auto"/>
            <w:vAlign w:val="center"/>
          </w:tcPr>
          <w:p w:rsidR="00F8475D" w:rsidRDefault="0013287E">
            <w:pPr>
              <w:snapToGrid w:val="0"/>
              <w:rPr>
                <w:bCs/>
                <w:sz w:val="24"/>
              </w:rPr>
            </w:pPr>
            <w:r>
              <w:rPr>
                <w:rFonts w:hAnsiTheme="minorEastAsia" w:hint="eastAsia"/>
                <w:bCs/>
                <w:sz w:val="24"/>
              </w:rPr>
              <w:t>投标文件中提供</w:t>
            </w:r>
            <w:r>
              <w:rPr>
                <w:rFonts w:hAnsiTheme="minorEastAsia" w:hint="eastAsia"/>
                <w:kern w:val="0"/>
                <w:sz w:val="24"/>
              </w:rPr>
              <w:t>加盖所投产品制造商公章</w:t>
            </w:r>
            <w:r>
              <w:rPr>
                <w:rFonts w:hAnsiTheme="minorEastAsia" w:hint="eastAsia"/>
                <w:bCs/>
                <w:sz w:val="24"/>
              </w:rPr>
              <w:t>所投核心产品技术材料扫描件得</w:t>
            </w:r>
            <w:r>
              <w:rPr>
                <w:rFonts w:hint="eastAsia"/>
                <w:bCs/>
                <w:sz w:val="24"/>
              </w:rPr>
              <w:t>2</w:t>
            </w:r>
            <w:r>
              <w:rPr>
                <w:rFonts w:hAnsiTheme="minorEastAsia" w:hint="eastAsia"/>
                <w:bCs/>
                <w:sz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2</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F8475D" w:rsidRDefault="0013287E">
            <w:pPr>
              <w:widowControl/>
              <w:snapToGrid w:val="0"/>
              <w:jc w:val="center"/>
              <w:rPr>
                <w:bCs/>
                <w:sz w:val="24"/>
              </w:rPr>
            </w:pPr>
            <w:r>
              <w:rPr>
                <w:rFonts w:hAnsiTheme="minorEastAsia" w:hint="eastAsia"/>
                <w:bCs/>
                <w:sz w:val="24"/>
              </w:rPr>
              <w:t>保修时间评价</w:t>
            </w:r>
          </w:p>
        </w:tc>
        <w:tc>
          <w:tcPr>
            <w:tcW w:w="7087" w:type="dxa"/>
            <w:shd w:val="clear" w:color="auto" w:fill="auto"/>
            <w:vAlign w:val="center"/>
          </w:tcPr>
          <w:p w:rsidR="00F8475D" w:rsidRDefault="0013287E">
            <w:pPr>
              <w:snapToGrid w:val="0"/>
              <w:rPr>
                <w:bCs/>
                <w:sz w:val="24"/>
              </w:rPr>
            </w:pPr>
            <w:r>
              <w:rPr>
                <w:rFonts w:hAnsiTheme="minorEastAsia" w:hint="eastAsia"/>
                <w:bCs/>
                <w:sz w:val="24"/>
              </w:rPr>
              <w:t>满足招标文件要求的基础上</w:t>
            </w:r>
            <w:r w:rsidRPr="00466D00">
              <w:rPr>
                <w:rFonts w:hAnsiTheme="minorEastAsia" w:hint="eastAsia"/>
                <w:bCs/>
                <w:sz w:val="24"/>
              </w:rPr>
              <w:t>（本项目质保期</w:t>
            </w:r>
            <w:r w:rsidRPr="00466D00">
              <w:rPr>
                <w:rFonts w:hint="eastAsia"/>
                <w:bCs/>
                <w:sz w:val="24"/>
              </w:rPr>
              <w:t>三</w:t>
            </w:r>
            <w:r w:rsidRPr="00466D00">
              <w:rPr>
                <w:rFonts w:hAnsiTheme="minorEastAsia" w:hint="eastAsia"/>
                <w:bCs/>
                <w:sz w:val="24"/>
              </w:rPr>
              <w:t>年）</w:t>
            </w:r>
            <w:r>
              <w:rPr>
                <w:rFonts w:hAnsiTheme="minorEastAsia" w:hint="eastAsia"/>
                <w:bCs/>
                <w:sz w:val="24"/>
              </w:rPr>
              <w:t>所投核心产品每增加</w:t>
            </w:r>
            <w:r>
              <w:rPr>
                <w:rFonts w:hint="eastAsia"/>
                <w:bCs/>
                <w:sz w:val="24"/>
              </w:rPr>
              <w:t>1</w:t>
            </w:r>
            <w:r>
              <w:rPr>
                <w:rFonts w:hAnsiTheme="minorEastAsia" w:hint="eastAsia"/>
                <w:bCs/>
                <w:sz w:val="24"/>
              </w:rPr>
              <w:t>年保修得</w:t>
            </w:r>
            <w:r>
              <w:rPr>
                <w:rFonts w:hint="eastAsia"/>
                <w:bCs/>
                <w:sz w:val="24"/>
              </w:rPr>
              <w:t>0.5</w:t>
            </w:r>
            <w:r>
              <w:rPr>
                <w:rFonts w:hAnsiTheme="minorEastAsia" w:hint="eastAsia"/>
                <w:bCs/>
                <w:sz w:val="24"/>
              </w:rPr>
              <w:t>分，最多</w:t>
            </w:r>
            <w:r>
              <w:rPr>
                <w:rFonts w:hint="eastAsia"/>
                <w:bCs/>
                <w:sz w:val="24"/>
              </w:rPr>
              <w:t>1</w:t>
            </w:r>
            <w:r>
              <w:rPr>
                <w:rFonts w:hAnsiTheme="minorEastAsia" w:hint="eastAsia"/>
                <w:bCs/>
                <w:sz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1</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F8475D" w:rsidRDefault="0013287E">
            <w:pPr>
              <w:widowControl/>
              <w:snapToGrid w:val="0"/>
              <w:jc w:val="center"/>
              <w:rPr>
                <w:kern w:val="0"/>
                <w:sz w:val="24"/>
                <w:szCs w:val="24"/>
              </w:rPr>
            </w:pPr>
            <w:r>
              <w:rPr>
                <w:rFonts w:hAnsiTheme="minorEastAsia" w:hint="eastAsia"/>
                <w:kern w:val="0"/>
                <w:sz w:val="24"/>
                <w:szCs w:val="24"/>
              </w:rPr>
              <w:t>技术要求响应性评价</w:t>
            </w:r>
          </w:p>
        </w:tc>
        <w:tc>
          <w:tcPr>
            <w:tcW w:w="7087" w:type="dxa"/>
            <w:shd w:val="clear" w:color="auto" w:fill="auto"/>
            <w:vAlign w:val="center"/>
          </w:tcPr>
          <w:p w:rsidR="00F8475D" w:rsidRDefault="0013287E">
            <w:pPr>
              <w:widowControl/>
              <w:snapToGrid w:val="0"/>
              <w:rPr>
                <w:kern w:val="0"/>
                <w:sz w:val="24"/>
                <w:szCs w:val="24"/>
              </w:rPr>
            </w:pPr>
            <w:r>
              <w:rPr>
                <w:rFonts w:hAnsiTheme="minorEastAsia" w:hint="eastAsia"/>
                <w:kern w:val="0"/>
                <w:sz w:val="24"/>
                <w:szCs w:val="24"/>
              </w:rPr>
              <w:t>完全满足无偏离的得</w:t>
            </w:r>
            <w:r>
              <w:rPr>
                <w:rFonts w:hint="eastAsia"/>
                <w:kern w:val="0"/>
                <w:sz w:val="24"/>
                <w:szCs w:val="24"/>
              </w:rPr>
              <w:t>20</w:t>
            </w:r>
            <w:r>
              <w:rPr>
                <w:rFonts w:hAnsiTheme="minorEastAsia" w:hint="eastAsia"/>
                <w:kern w:val="0"/>
                <w:sz w:val="24"/>
                <w:szCs w:val="24"/>
              </w:rPr>
              <w:t>分。非</w:t>
            </w:r>
            <w:r>
              <w:rPr>
                <w:rFonts w:hint="eastAsia"/>
                <w:kern w:val="0"/>
                <w:sz w:val="24"/>
                <w:szCs w:val="24"/>
              </w:rPr>
              <w:t>“</w:t>
            </w:r>
            <w:r>
              <w:rPr>
                <w:rFonts w:hAnsiTheme="minorEastAsia" w:hint="eastAsia"/>
                <w:kern w:val="0"/>
                <w:sz w:val="24"/>
                <w:szCs w:val="24"/>
              </w:rPr>
              <w:t>★</w:t>
            </w:r>
            <w:r>
              <w:rPr>
                <w:rFonts w:hint="eastAsia"/>
                <w:kern w:val="0"/>
                <w:sz w:val="24"/>
                <w:szCs w:val="24"/>
              </w:rPr>
              <w:t>”</w:t>
            </w:r>
            <w:r>
              <w:rPr>
                <w:rFonts w:hAnsiTheme="minorEastAsia"/>
                <w:bCs/>
                <w:sz w:val="24"/>
              </w:rPr>
              <w:t>技术要求</w:t>
            </w:r>
            <w:r>
              <w:rPr>
                <w:rFonts w:hAnsiTheme="minorEastAsia" w:hint="eastAsia"/>
                <w:kern w:val="0"/>
                <w:sz w:val="24"/>
                <w:szCs w:val="24"/>
              </w:rPr>
              <w:t>劣于招标文件要求或未做应答的，每条扣</w:t>
            </w:r>
            <w:r>
              <w:rPr>
                <w:rFonts w:hint="eastAsia"/>
                <w:kern w:val="0"/>
                <w:sz w:val="24"/>
                <w:szCs w:val="24"/>
              </w:rPr>
              <w:t>1</w:t>
            </w:r>
            <w:r>
              <w:rPr>
                <w:rFonts w:hAnsiTheme="minorEastAsia" w:hint="eastAsia"/>
                <w:kern w:val="0"/>
                <w:sz w:val="24"/>
                <w:szCs w:val="24"/>
              </w:rPr>
              <w:t>分，最低</w:t>
            </w:r>
            <w:r>
              <w:rPr>
                <w:rFonts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20</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F8475D" w:rsidRDefault="0013287E">
            <w:pPr>
              <w:widowControl/>
              <w:snapToGrid w:val="0"/>
              <w:jc w:val="center"/>
              <w:rPr>
                <w:kern w:val="0"/>
                <w:sz w:val="24"/>
                <w:szCs w:val="24"/>
              </w:rPr>
            </w:pPr>
            <w:r>
              <w:rPr>
                <w:rFonts w:hAnsiTheme="minorEastAsia" w:hint="eastAsia"/>
                <w:kern w:val="0"/>
                <w:sz w:val="24"/>
                <w:szCs w:val="24"/>
              </w:rPr>
              <w:t>投标人业绩评价</w:t>
            </w:r>
          </w:p>
        </w:tc>
        <w:tc>
          <w:tcPr>
            <w:tcW w:w="7087" w:type="dxa"/>
            <w:shd w:val="clear" w:color="auto" w:fill="auto"/>
            <w:vAlign w:val="center"/>
          </w:tcPr>
          <w:p w:rsidR="00F8475D" w:rsidRDefault="0013287E">
            <w:pPr>
              <w:snapToGrid w:val="0"/>
              <w:rPr>
                <w:bCs/>
                <w:sz w:val="24"/>
              </w:rPr>
            </w:pPr>
            <w:r>
              <w:rPr>
                <w:rFonts w:hAnsiTheme="minorEastAsia"/>
                <w:bCs/>
                <w:sz w:val="24"/>
              </w:rPr>
              <w:t>完全按照以下要求提供</w:t>
            </w:r>
            <w:r>
              <w:rPr>
                <w:rFonts w:hAnsiTheme="minorEastAsia" w:hint="eastAsia"/>
                <w:bCs/>
                <w:sz w:val="24"/>
              </w:rPr>
              <w:t>与本项目内容相当且</w:t>
            </w:r>
            <w:r>
              <w:rPr>
                <w:rFonts w:hAnsiTheme="minorEastAsia"/>
                <w:bCs/>
                <w:sz w:val="24"/>
              </w:rPr>
              <w:t>已完成的</w:t>
            </w:r>
            <w:r>
              <w:rPr>
                <w:rFonts w:hAnsiTheme="minorEastAsia" w:hint="eastAsia"/>
                <w:bCs/>
                <w:sz w:val="24"/>
              </w:rPr>
              <w:t>业绩</w:t>
            </w:r>
            <w:r>
              <w:rPr>
                <w:rFonts w:hAnsiTheme="minorEastAsia"/>
                <w:bCs/>
                <w:sz w:val="24"/>
              </w:rPr>
              <w:t>，</w:t>
            </w:r>
            <w:r>
              <w:rPr>
                <w:rFonts w:hAnsiTheme="minorEastAsia" w:hint="eastAsia"/>
                <w:bCs/>
                <w:sz w:val="24"/>
              </w:rPr>
              <w:t>提供的证明材料均不得遮挡涂黑</w:t>
            </w:r>
            <w:r>
              <w:rPr>
                <w:rFonts w:hAnsiTheme="minorEastAsia"/>
                <w:bCs/>
                <w:sz w:val="24"/>
              </w:rPr>
              <w:t>，否则不予认定加分。</w:t>
            </w:r>
          </w:p>
          <w:p w:rsidR="00F8475D" w:rsidRDefault="0013287E">
            <w:pPr>
              <w:snapToGrid w:val="0"/>
              <w:rPr>
                <w:bCs/>
                <w:sz w:val="24"/>
              </w:rPr>
            </w:pPr>
            <w:r>
              <w:rPr>
                <w:rFonts w:hint="eastAsia"/>
                <w:bCs/>
                <w:sz w:val="24"/>
              </w:rPr>
              <w:t xml:space="preserve">A. </w:t>
            </w:r>
            <w:r>
              <w:rPr>
                <w:rFonts w:hAnsiTheme="minorEastAsia" w:hint="eastAsia"/>
                <w:sz w:val="24"/>
              </w:rPr>
              <w:t>合同原件扫描件（合同签订时间为</w:t>
            </w:r>
            <w:r>
              <w:rPr>
                <w:rFonts w:hint="eastAsia"/>
                <w:sz w:val="24"/>
              </w:rPr>
              <w:t>2022</w:t>
            </w:r>
            <w:r>
              <w:rPr>
                <w:rFonts w:hAnsiTheme="minorEastAsia" w:hint="eastAsia"/>
                <w:sz w:val="24"/>
              </w:rPr>
              <w:t>年</w:t>
            </w:r>
            <w:r>
              <w:rPr>
                <w:sz w:val="24"/>
              </w:rPr>
              <w:t>1</w:t>
            </w:r>
            <w:r>
              <w:rPr>
                <w:rFonts w:hAnsiTheme="minorEastAsia" w:hint="eastAsia"/>
                <w:sz w:val="24"/>
              </w:rPr>
              <w:t>月</w:t>
            </w:r>
            <w:r>
              <w:rPr>
                <w:sz w:val="24"/>
              </w:rPr>
              <w:t>1</w:t>
            </w:r>
            <w:r>
              <w:rPr>
                <w:rFonts w:hAnsiTheme="minorEastAsia" w:hint="eastAsia"/>
                <w:sz w:val="24"/>
              </w:rPr>
              <w:t>日至今）。</w:t>
            </w:r>
            <w:r>
              <w:rPr>
                <w:rFonts w:hAnsiTheme="minorEastAsia"/>
                <w:bCs/>
                <w:sz w:val="24"/>
              </w:rPr>
              <w:t>包括合同金额、买卖双方名称及盖章、合同清单</w:t>
            </w:r>
            <w:r>
              <w:rPr>
                <w:rFonts w:hAnsiTheme="minorEastAsia" w:hint="eastAsia"/>
                <w:bCs/>
                <w:sz w:val="24"/>
              </w:rPr>
              <w:t>、合同签订日期</w:t>
            </w:r>
            <w:r>
              <w:rPr>
                <w:rFonts w:hAnsiTheme="minorEastAsia"/>
                <w:bCs/>
                <w:sz w:val="24"/>
              </w:rPr>
              <w:t>。</w:t>
            </w:r>
          </w:p>
          <w:p w:rsidR="00F8475D" w:rsidRDefault="0013287E">
            <w:pPr>
              <w:snapToGrid w:val="0"/>
              <w:rPr>
                <w:sz w:val="24"/>
              </w:rPr>
            </w:pPr>
            <w:r>
              <w:rPr>
                <w:sz w:val="24"/>
              </w:rPr>
              <w:t>B.</w:t>
            </w:r>
            <w:r>
              <w:rPr>
                <w:rFonts w:hAnsiTheme="minorEastAsia" w:hint="eastAsia"/>
                <w:sz w:val="24"/>
              </w:rPr>
              <w:t>上述</w:t>
            </w:r>
            <w:r>
              <w:rPr>
                <w:rFonts w:hAnsiTheme="minorEastAsia"/>
                <w:sz w:val="24"/>
              </w:rPr>
              <w:t>合同履行</w:t>
            </w:r>
            <w:r>
              <w:rPr>
                <w:rFonts w:hAnsiTheme="minorEastAsia" w:hint="eastAsia"/>
                <w:sz w:val="24"/>
              </w:rPr>
              <w:t>良好</w:t>
            </w:r>
            <w:r>
              <w:rPr>
                <w:rFonts w:hAnsiTheme="minorEastAsia"/>
                <w:sz w:val="24"/>
              </w:rPr>
              <w:t>的相关证明材料</w:t>
            </w:r>
            <w:r>
              <w:rPr>
                <w:rFonts w:hAnsiTheme="minorEastAsia" w:hint="eastAsia"/>
                <w:sz w:val="24"/>
              </w:rPr>
              <w:t>原件</w:t>
            </w:r>
            <w:r>
              <w:rPr>
                <w:rFonts w:hAnsiTheme="minorEastAsia"/>
                <w:sz w:val="24"/>
              </w:rPr>
              <w:t>扫描件</w:t>
            </w:r>
            <w:r>
              <w:rPr>
                <w:rFonts w:hAnsiTheme="minorEastAsia" w:hint="eastAsia"/>
                <w:sz w:val="24"/>
              </w:rPr>
              <w:t>（加盖上述合同甲方单位公章或上述合同甲方印章）</w:t>
            </w:r>
            <w:r>
              <w:rPr>
                <w:rFonts w:hAnsiTheme="minorEastAsia"/>
                <w:sz w:val="24"/>
              </w:rPr>
              <w:t>。</w:t>
            </w:r>
          </w:p>
          <w:p w:rsidR="00F8475D" w:rsidRDefault="0013287E">
            <w:pPr>
              <w:widowControl/>
              <w:snapToGrid w:val="0"/>
              <w:rPr>
                <w:sz w:val="24"/>
              </w:rPr>
            </w:pPr>
            <w:r>
              <w:rPr>
                <w:rFonts w:hint="eastAsia"/>
                <w:bCs/>
                <w:sz w:val="24"/>
              </w:rPr>
              <w:t>1</w:t>
            </w:r>
            <w:r>
              <w:rPr>
                <w:rFonts w:hAnsiTheme="minorEastAsia" w:hint="eastAsia"/>
                <w:bCs/>
                <w:sz w:val="24"/>
              </w:rPr>
              <w:t>个业绩</w:t>
            </w:r>
            <w:r>
              <w:rPr>
                <w:rFonts w:hint="eastAsia"/>
                <w:bCs/>
                <w:sz w:val="24"/>
              </w:rPr>
              <w:t>2</w:t>
            </w:r>
            <w:r>
              <w:rPr>
                <w:rFonts w:hAnsiTheme="minorEastAsia" w:hint="eastAsia"/>
                <w:bCs/>
                <w:sz w:val="24"/>
              </w:rPr>
              <w:t>分，最多</w:t>
            </w:r>
            <w:r>
              <w:rPr>
                <w:rFonts w:hint="eastAsia"/>
                <w:bCs/>
                <w:sz w:val="24"/>
              </w:rPr>
              <w:t>6</w:t>
            </w:r>
            <w:r>
              <w:rPr>
                <w:rFonts w:hAnsiTheme="minorEastAsia" w:hint="eastAsia"/>
                <w:bCs/>
                <w:sz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6</w:t>
            </w:r>
          </w:p>
        </w:tc>
      </w:tr>
      <w:tr w:rsidR="00F8475D">
        <w:trPr>
          <w:jc w:val="center"/>
        </w:trPr>
        <w:tc>
          <w:tcPr>
            <w:tcW w:w="9250" w:type="dxa"/>
            <w:gridSpan w:val="3"/>
            <w:shd w:val="clear" w:color="auto" w:fill="auto"/>
            <w:noWrap/>
            <w:vAlign w:val="center"/>
          </w:tcPr>
          <w:p w:rsidR="00F8475D" w:rsidRDefault="0013287E">
            <w:pPr>
              <w:snapToGrid w:val="0"/>
              <w:jc w:val="center"/>
              <w:rPr>
                <w:bCs/>
                <w:sz w:val="24"/>
              </w:rPr>
            </w:pPr>
            <w:r>
              <w:rPr>
                <w:rFonts w:hAnsiTheme="minorEastAsia"/>
                <w:kern w:val="0"/>
                <w:sz w:val="24"/>
                <w:szCs w:val="24"/>
              </w:rPr>
              <w:t>第</w:t>
            </w:r>
            <w:r>
              <w:rPr>
                <w:rFonts w:hAnsiTheme="minorEastAsia" w:hint="eastAsia"/>
                <w:kern w:val="0"/>
                <w:sz w:val="24"/>
                <w:szCs w:val="24"/>
              </w:rPr>
              <w:t>三</w:t>
            </w:r>
            <w:r>
              <w:rPr>
                <w:rFonts w:hAnsiTheme="minorEastAsia"/>
                <w:kern w:val="0"/>
                <w:sz w:val="24"/>
                <w:szCs w:val="24"/>
              </w:rPr>
              <w:t>部分</w:t>
            </w:r>
            <w:r>
              <w:rPr>
                <w:rFonts w:hAnsiTheme="minorEastAsia" w:hint="eastAsia"/>
                <w:kern w:val="0"/>
                <w:sz w:val="24"/>
                <w:szCs w:val="24"/>
              </w:rPr>
              <w:t>主观分</w:t>
            </w:r>
            <w:r>
              <w:rPr>
                <w:rFonts w:hAnsiTheme="minorEastAsia"/>
                <w:kern w:val="0"/>
                <w:sz w:val="24"/>
                <w:szCs w:val="24"/>
              </w:rPr>
              <w:t>（</w:t>
            </w:r>
            <w:r>
              <w:rPr>
                <w:rFonts w:hint="eastAsia"/>
                <w:kern w:val="0"/>
                <w:sz w:val="24"/>
                <w:szCs w:val="24"/>
              </w:rPr>
              <w:t>31</w:t>
            </w:r>
            <w:r>
              <w:rPr>
                <w:rFonts w:hAnsiTheme="minorEastAsia"/>
                <w:kern w:val="0"/>
                <w:sz w:val="24"/>
                <w:szCs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AnsiTheme="minorEastAsia" w:hint="eastAsia"/>
                <w:kern w:val="0"/>
                <w:sz w:val="24"/>
                <w:szCs w:val="24"/>
              </w:rPr>
              <w:t>分值</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lastRenderedPageBreak/>
              <w:t>1</w:t>
            </w:r>
          </w:p>
        </w:tc>
        <w:tc>
          <w:tcPr>
            <w:tcW w:w="1655" w:type="dxa"/>
            <w:shd w:val="clear" w:color="auto" w:fill="auto"/>
            <w:vAlign w:val="center"/>
          </w:tcPr>
          <w:p w:rsidR="00F8475D" w:rsidRDefault="0013287E">
            <w:pPr>
              <w:widowControl/>
              <w:snapToGrid w:val="0"/>
              <w:jc w:val="center"/>
              <w:rPr>
                <w:kern w:val="0"/>
                <w:sz w:val="24"/>
                <w:szCs w:val="24"/>
              </w:rPr>
            </w:pPr>
            <w:r>
              <w:rPr>
                <w:rFonts w:hAnsiTheme="minorEastAsia" w:hint="eastAsia"/>
                <w:kern w:val="0"/>
                <w:sz w:val="24"/>
                <w:szCs w:val="24"/>
              </w:rPr>
              <w:t>产品整体性能评价</w:t>
            </w:r>
          </w:p>
        </w:tc>
        <w:tc>
          <w:tcPr>
            <w:tcW w:w="7087" w:type="dxa"/>
            <w:shd w:val="clear" w:color="auto" w:fill="auto"/>
            <w:vAlign w:val="center"/>
          </w:tcPr>
          <w:p w:rsidR="00F8475D" w:rsidRDefault="0013287E">
            <w:pPr>
              <w:widowControl/>
              <w:snapToGrid w:val="0"/>
              <w:rPr>
                <w:kern w:val="0"/>
                <w:sz w:val="24"/>
                <w:szCs w:val="24"/>
              </w:rPr>
            </w:pPr>
            <w:r>
              <w:rPr>
                <w:rFonts w:hAnsiTheme="minorEastAsia" w:hint="eastAsia"/>
                <w:kern w:val="0"/>
                <w:sz w:val="24"/>
                <w:szCs w:val="24"/>
              </w:rPr>
              <w:t>应包含核心产品整体设计理念、性能稳定性描述、安全耐用性描述以及获得的第三方认证机构的认证扫描件</w:t>
            </w:r>
          </w:p>
          <w:p w:rsidR="00F8475D" w:rsidRDefault="0013287E">
            <w:pPr>
              <w:widowControl/>
              <w:snapToGrid w:val="0"/>
              <w:rPr>
                <w:kern w:val="0"/>
                <w:sz w:val="24"/>
                <w:szCs w:val="24"/>
              </w:rPr>
            </w:pPr>
            <w:r>
              <w:rPr>
                <w:rFonts w:hint="eastAsia"/>
                <w:kern w:val="0"/>
                <w:sz w:val="24"/>
                <w:szCs w:val="24"/>
              </w:rPr>
              <w:t>整体性能优良，设计理念先进，性能稳定，安全耐用，具有第三方机构相关认证：</w:t>
            </w:r>
            <w:r>
              <w:rPr>
                <w:rFonts w:hint="eastAsia"/>
                <w:kern w:val="0"/>
                <w:sz w:val="24"/>
                <w:szCs w:val="24"/>
              </w:rPr>
              <w:t>10</w:t>
            </w:r>
            <w:r>
              <w:rPr>
                <w:rFonts w:hint="eastAsia"/>
                <w:kern w:val="0"/>
                <w:sz w:val="24"/>
                <w:szCs w:val="24"/>
              </w:rPr>
              <w:t>分；</w:t>
            </w:r>
          </w:p>
          <w:p w:rsidR="00F8475D" w:rsidRDefault="0013287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F8475D" w:rsidRDefault="0013287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F8475D" w:rsidRDefault="0013287E">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10</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8475D" w:rsidRDefault="0013287E">
            <w:pPr>
              <w:widowControl/>
              <w:snapToGrid w:val="0"/>
              <w:jc w:val="center"/>
              <w:rPr>
                <w:kern w:val="0"/>
                <w:sz w:val="24"/>
                <w:szCs w:val="24"/>
              </w:rPr>
            </w:pPr>
            <w:r>
              <w:rPr>
                <w:rFonts w:hAnsiTheme="minorEastAsia" w:hint="eastAsia"/>
                <w:sz w:val="24"/>
              </w:rPr>
              <w:t>关键部件质量评价</w:t>
            </w:r>
          </w:p>
        </w:tc>
        <w:tc>
          <w:tcPr>
            <w:tcW w:w="7087" w:type="dxa"/>
            <w:shd w:val="clear" w:color="auto" w:fill="auto"/>
            <w:vAlign w:val="center"/>
          </w:tcPr>
          <w:p w:rsidR="00F8475D" w:rsidRDefault="0013287E">
            <w:pPr>
              <w:widowControl/>
              <w:snapToGrid w:val="0"/>
              <w:rPr>
                <w:kern w:val="0"/>
                <w:sz w:val="24"/>
                <w:szCs w:val="24"/>
              </w:rPr>
            </w:pPr>
            <w:r>
              <w:rPr>
                <w:rFonts w:hAnsiTheme="minorEastAsia" w:hint="eastAsia"/>
                <w:kern w:val="0"/>
                <w:sz w:val="24"/>
                <w:szCs w:val="24"/>
              </w:rPr>
              <w:t>应包含</w:t>
            </w:r>
            <w:r>
              <w:rPr>
                <w:rFonts w:hAnsiTheme="minorEastAsia" w:hint="eastAsia"/>
                <w:bCs/>
                <w:sz w:val="24"/>
              </w:rPr>
              <w:t>核心产品</w:t>
            </w:r>
            <w:r>
              <w:rPr>
                <w:rFonts w:hAnsiTheme="minorEastAsia" w:hint="eastAsia"/>
                <w:kern w:val="0"/>
                <w:sz w:val="24"/>
                <w:szCs w:val="24"/>
              </w:rPr>
              <w:t>关键部件的品质先进、稳定、安全、耐用性描述</w:t>
            </w:r>
          </w:p>
          <w:p w:rsidR="00F8475D" w:rsidRDefault="0013287E">
            <w:pPr>
              <w:widowControl/>
              <w:snapToGrid w:val="0"/>
              <w:rPr>
                <w:rFonts w:ascii="宋体" w:hAnsi="宋体"/>
                <w:kern w:val="0"/>
                <w:sz w:val="24"/>
              </w:rPr>
            </w:pPr>
            <w:r>
              <w:rPr>
                <w:rFonts w:ascii="宋体" w:hAnsi="宋体" w:hint="eastAsia"/>
                <w:kern w:val="0"/>
                <w:sz w:val="24"/>
              </w:rPr>
              <w:t>关键部件的品质先进、稳定、安全耐用：10分；</w:t>
            </w:r>
          </w:p>
          <w:p w:rsidR="00F8475D" w:rsidRDefault="0013287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F8475D" w:rsidRDefault="0013287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F8475D" w:rsidRDefault="0013287E">
            <w:pPr>
              <w:widowControl/>
              <w:snapToGrid w:val="0"/>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AnsiTheme="minorEastAsia" w:hint="eastAsia"/>
                <w:kern w:val="0"/>
                <w:sz w:val="24"/>
                <w:szCs w:val="24"/>
              </w:rPr>
              <w:t>10</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F8475D" w:rsidRDefault="0013287E">
            <w:pPr>
              <w:widowControl/>
              <w:snapToGrid w:val="0"/>
              <w:jc w:val="center"/>
              <w:rPr>
                <w:sz w:val="24"/>
              </w:rPr>
            </w:pPr>
            <w:r>
              <w:rPr>
                <w:rFonts w:hAnsiTheme="minorEastAsia" w:hint="eastAsia"/>
                <w:sz w:val="24"/>
              </w:rPr>
              <w:t>售后服务方案评价</w:t>
            </w:r>
          </w:p>
        </w:tc>
        <w:tc>
          <w:tcPr>
            <w:tcW w:w="7087" w:type="dxa"/>
            <w:shd w:val="clear" w:color="auto" w:fill="auto"/>
            <w:vAlign w:val="center"/>
          </w:tcPr>
          <w:p w:rsidR="00F8475D" w:rsidRDefault="0013287E">
            <w:pPr>
              <w:widowControl/>
              <w:snapToGrid w:val="0"/>
              <w:rPr>
                <w:kern w:val="0"/>
                <w:sz w:val="24"/>
                <w:szCs w:val="24"/>
              </w:rPr>
            </w:pPr>
            <w:r>
              <w:rPr>
                <w:rFonts w:hAnsiTheme="minorEastAsia" w:hint="eastAsia"/>
                <w:kern w:val="0"/>
                <w:sz w:val="24"/>
                <w:szCs w:val="24"/>
              </w:rPr>
              <w:t>应包含制造商服务承诺、投标人服务承诺、免费保修期时间、服务响应时间、培训方案等</w:t>
            </w:r>
          </w:p>
          <w:p w:rsidR="00F8475D" w:rsidRDefault="0013287E">
            <w:pPr>
              <w:widowControl/>
              <w:snapToGrid w:val="0"/>
              <w:rPr>
                <w:kern w:val="0"/>
                <w:sz w:val="24"/>
                <w:szCs w:val="24"/>
              </w:rPr>
            </w:pPr>
            <w:r>
              <w:rPr>
                <w:rFonts w:hint="eastAsia"/>
                <w:kern w:val="0"/>
                <w:sz w:val="24"/>
                <w:szCs w:val="24"/>
              </w:rPr>
              <w:t>方案完整详细，针对性、可操作性强，完全满足采购需求：</w:t>
            </w:r>
            <w:r>
              <w:rPr>
                <w:rFonts w:hint="eastAsia"/>
                <w:kern w:val="0"/>
                <w:sz w:val="24"/>
                <w:szCs w:val="24"/>
              </w:rPr>
              <w:t>10</w:t>
            </w:r>
            <w:r>
              <w:rPr>
                <w:rFonts w:hint="eastAsia"/>
                <w:kern w:val="0"/>
                <w:sz w:val="24"/>
                <w:szCs w:val="24"/>
              </w:rPr>
              <w:t>分；</w:t>
            </w:r>
          </w:p>
          <w:p w:rsidR="00F8475D" w:rsidRDefault="0013287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F8475D" w:rsidRDefault="0013287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F8475D" w:rsidRDefault="0013287E">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10</w:t>
            </w:r>
          </w:p>
        </w:tc>
      </w:tr>
      <w:tr w:rsidR="00F8475D">
        <w:trPr>
          <w:jc w:val="center"/>
        </w:trPr>
        <w:tc>
          <w:tcPr>
            <w:tcW w:w="508" w:type="dxa"/>
            <w:shd w:val="clear" w:color="auto" w:fill="auto"/>
            <w:noWrap/>
            <w:vAlign w:val="center"/>
          </w:tcPr>
          <w:p w:rsidR="00F8475D" w:rsidRDefault="0013287E">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F8475D" w:rsidRDefault="0013287E">
            <w:pPr>
              <w:widowControl/>
              <w:snapToGrid w:val="0"/>
              <w:jc w:val="center"/>
              <w:rPr>
                <w:sz w:val="24"/>
              </w:rPr>
            </w:pPr>
            <w:r>
              <w:rPr>
                <w:rFonts w:hAnsiTheme="minorEastAsia" w:hint="eastAsia"/>
                <w:sz w:val="24"/>
              </w:rPr>
              <w:t>绿色供应链管理评价</w:t>
            </w:r>
          </w:p>
        </w:tc>
        <w:tc>
          <w:tcPr>
            <w:tcW w:w="7087" w:type="dxa"/>
            <w:shd w:val="clear" w:color="auto" w:fill="auto"/>
            <w:vAlign w:val="center"/>
          </w:tcPr>
          <w:p w:rsidR="00F8475D" w:rsidRDefault="0013287E">
            <w:pPr>
              <w:widowControl/>
              <w:snapToGrid w:val="0"/>
              <w:rPr>
                <w:sz w:val="24"/>
              </w:rPr>
            </w:pPr>
            <w:r>
              <w:rPr>
                <w:rFonts w:hAnsiTheme="minorEastAsia" w:hint="eastAsia"/>
                <w:sz w:val="24"/>
              </w:rPr>
              <w:t>绿色供应链管理先进、效果显著且提供证明材料得</w:t>
            </w:r>
            <w:r>
              <w:rPr>
                <w:rFonts w:hint="eastAsia"/>
                <w:sz w:val="24"/>
              </w:rPr>
              <w:t>1</w:t>
            </w:r>
            <w:r>
              <w:rPr>
                <w:rFonts w:hAnsiTheme="minorEastAsia" w:hint="eastAsia"/>
                <w:sz w:val="24"/>
              </w:rPr>
              <w:t>分；实施绿色供应链管理得</w:t>
            </w:r>
            <w:r>
              <w:rPr>
                <w:rFonts w:hint="eastAsia"/>
                <w:sz w:val="24"/>
              </w:rPr>
              <w:t>0.5</w:t>
            </w:r>
            <w:r>
              <w:rPr>
                <w:rFonts w:hAnsiTheme="minorEastAsia" w:hint="eastAsia"/>
                <w:sz w:val="24"/>
              </w:rPr>
              <w:t>分；其他不得分</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1</w:t>
            </w:r>
          </w:p>
        </w:tc>
      </w:tr>
      <w:tr w:rsidR="00F8475D">
        <w:trPr>
          <w:jc w:val="center"/>
        </w:trPr>
        <w:tc>
          <w:tcPr>
            <w:tcW w:w="9250" w:type="dxa"/>
            <w:gridSpan w:val="3"/>
            <w:shd w:val="clear" w:color="auto" w:fill="auto"/>
            <w:noWrap/>
            <w:vAlign w:val="center"/>
          </w:tcPr>
          <w:p w:rsidR="00F8475D" w:rsidRDefault="0013287E">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F8475D" w:rsidRDefault="0013287E">
            <w:pPr>
              <w:widowControl/>
              <w:snapToGrid w:val="0"/>
              <w:jc w:val="center"/>
              <w:rPr>
                <w:kern w:val="0"/>
                <w:sz w:val="24"/>
                <w:szCs w:val="24"/>
              </w:rPr>
            </w:pPr>
            <w:r>
              <w:rPr>
                <w:rFonts w:hint="eastAsia"/>
                <w:kern w:val="0"/>
                <w:sz w:val="24"/>
                <w:szCs w:val="24"/>
              </w:rPr>
              <w:t>100</w:t>
            </w:r>
          </w:p>
        </w:tc>
      </w:tr>
      <w:tr w:rsidR="00F8475D">
        <w:trPr>
          <w:jc w:val="center"/>
        </w:trPr>
        <w:tc>
          <w:tcPr>
            <w:tcW w:w="10260" w:type="dxa"/>
            <w:gridSpan w:val="4"/>
            <w:shd w:val="clear" w:color="auto" w:fill="auto"/>
            <w:noWrap/>
            <w:vAlign w:val="center"/>
          </w:tcPr>
          <w:p w:rsidR="00F8475D" w:rsidRDefault="0013287E">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F8475D" w:rsidRDefault="0013287E" w:rsidP="004F2CBF">
      <w:pPr>
        <w:spacing w:line="360" w:lineRule="auto"/>
        <w:ind w:firstLineChars="200" w:firstLine="446"/>
        <w:outlineLvl w:val="0"/>
        <w:rPr>
          <w:sz w:val="24"/>
        </w:rPr>
      </w:pPr>
      <w:r>
        <w:rPr>
          <w:rFonts w:hAnsiTheme="minorEastAsia" w:hint="eastAsia"/>
          <w:sz w:val="24"/>
        </w:rPr>
        <w:t>四、投标文件内容要求</w:t>
      </w:r>
    </w:p>
    <w:p w:rsidR="00F8475D" w:rsidRDefault="0013287E" w:rsidP="004F2CBF">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F8475D" w:rsidRDefault="0013287E" w:rsidP="004F2CBF">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F8475D" w:rsidRDefault="00F8475D" w:rsidP="004F2CBF">
      <w:pPr>
        <w:spacing w:line="360" w:lineRule="auto"/>
        <w:ind w:firstLineChars="200" w:firstLine="446"/>
        <w:outlineLvl w:val="0"/>
        <w:rPr>
          <w:color w:val="FF0000"/>
          <w:sz w:val="24"/>
        </w:rPr>
      </w:pPr>
    </w:p>
    <w:p w:rsidR="00F8475D" w:rsidRDefault="0013287E">
      <w:pPr>
        <w:spacing w:line="360" w:lineRule="auto"/>
        <w:jc w:val="center"/>
        <w:rPr>
          <w:b/>
          <w:sz w:val="24"/>
        </w:rPr>
      </w:pPr>
      <w:r>
        <w:rPr>
          <w:sz w:val="24"/>
          <w:u w:val="single"/>
        </w:rPr>
        <w:br w:type="page"/>
      </w:r>
      <w:r>
        <w:rPr>
          <w:rFonts w:hAnsiTheme="minorEastAsia"/>
          <w:b/>
          <w:sz w:val="24"/>
        </w:rPr>
        <w:lastRenderedPageBreak/>
        <w:t>项目需求书</w:t>
      </w:r>
    </w:p>
    <w:p w:rsidR="00F8475D" w:rsidRDefault="0013287E">
      <w:pPr>
        <w:spacing w:line="360" w:lineRule="auto"/>
        <w:rPr>
          <w:sz w:val="24"/>
        </w:rPr>
      </w:pPr>
      <w:r>
        <w:rPr>
          <w:rFonts w:hAnsiTheme="minorEastAsia" w:hint="eastAsia"/>
          <w:sz w:val="24"/>
        </w:rPr>
        <w:t>一、项目背景</w:t>
      </w:r>
    </w:p>
    <w:p w:rsidR="00F8475D" w:rsidRDefault="0013287E" w:rsidP="004F2CBF">
      <w:pPr>
        <w:spacing w:line="360" w:lineRule="auto"/>
        <w:ind w:firstLineChars="200" w:firstLine="446"/>
        <w:rPr>
          <w:color w:val="FF0000"/>
          <w:sz w:val="24"/>
        </w:rPr>
      </w:pPr>
      <w:r>
        <w:rPr>
          <w:rFonts w:ascii="宋体" w:hAnsi="宋体" w:hint="eastAsia"/>
          <w:sz w:val="24"/>
        </w:rPr>
        <w:t>根据天津滨海高新区科技企业数字化转型公共服务管理平台（天津滨海高</w:t>
      </w:r>
      <w:proofErr w:type="gramStart"/>
      <w:r>
        <w:rPr>
          <w:rFonts w:ascii="宋体" w:hAnsi="宋体" w:hint="eastAsia"/>
          <w:sz w:val="24"/>
        </w:rPr>
        <w:t>新区科创</w:t>
      </w:r>
      <w:proofErr w:type="gramEnd"/>
      <w:r>
        <w:rPr>
          <w:rFonts w:ascii="宋体" w:hAnsi="宋体" w:hint="eastAsia"/>
          <w:sz w:val="24"/>
        </w:rPr>
        <w:t>大脑）项目建设需求，计划采购2台AI</w:t>
      </w:r>
      <w:proofErr w:type="gramStart"/>
      <w:r>
        <w:rPr>
          <w:rFonts w:ascii="宋体" w:hAnsi="宋体" w:hint="eastAsia"/>
          <w:sz w:val="24"/>
        </w:rPr>
        <w:t>算力服务器</w:t>
      </w:r>
      <w:proofErr w:type="gramEnd"/>
      <w:r>
        <w:rPr>
          <w:rFonts w:ascii="宋体" w:hAnsi="宋体" w:hint="eastAsia"/>
          <w:sz w:val="24"/>
        </w:rPr>
        <w:t>。</w:t>
      </w:r>
      <w:r w:rsidRPr="000D232A">
        <w:rPr>
          <w:rFonts w:hint="eastAsia"/>
          <w:sz w:val="24"/>
        </w:rPr>
        <w:t>本项目属于工业行业。</w:t>
      </w:r>
    </w:p>
    <w:p w:rsidR="00F8475D" w:rsidRDefault="0013287E">
      <w:pPr>
        <w:spacing w:line="360" w:lineRule="auto"/>
        <w:rPr>
          <w:rFonts w:hAnsiTheme="minorEastAsia"/>
          <w:sz w:val="24"/>
        </w:rPr>
      </w:pPr>
      <w:r>
        <w:rPr>
          <w:rFonts w:hAnsiTheme="minorEastAsia" w:hint="eastAsia"/>
          <w:sz w:val="24"/>
        </w:rPr>
        <w:t>二、采购清单</w:t>
      </w:r>
    </w:p>
    <w:p w:rsidR="00F8475D" w:rsidRDefault="00F8475D">
      <w:pPr>
        <w:spacing w:line="360" w:lineRule="auto"/>
        <w:rPr>
          <w:rFonts w:hAnsiTheme="minorEastAsia"/>
          <w:sz w:val="24"/>
        </w:rPr>
      </w:pPr>
    </w:p>
    <w:tbl>
      <w:tblPr>
        <w:tblW w:w="0" w:type="auto"/>
        <w:tblInd w:w="98" w:type="dxa"/>
        <w:tblLook w:val="04A0" w:firstRow="1" w:lastRow="0" w:firstColumn="1" w:lastColumn="0" w:noHBand="0" w:noVBand="1"/>
      </w:tblPr>
      <w:tblGrid>
        <w:gridCol w:w="509"/>
        <w:gridCol w:w="458"/>
        <w:gridCol w:w="805"/>
        <w:gridCol w:w="1407"/>
        <w:gridCol w:w="3371"/>
        <w:gridCol w:w="1880"/>
      </w:tblGrid>
      <w:tr w:rsidR="00F8475D">
        <w:trPr>
          <w:trHeight w:val="915"/>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 xml:space="preserve">  指标分类</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一级指标</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二级指标</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采购人技术要求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指标使用说明</w:t>
            </w:r>
          </w:p>
        </w:tc>
      </w:tr>
      <w:tr w:rsidR="00F8475D">
        <w:trPr>
          <w:trHeight w:val="156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 xml:space="preserve">  产品规格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CPU规格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★CPU信息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配置物理CPU个数≥2，每颗CPU 配置≥48颗物理核心，主频≥2.6GHz，三级缓存≥48M，功耗≤150W，内存通道≥8，最大支持32根内存。</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7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 xml:space="preserve">  产品规格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主板规格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★主板支持的CPU和内存情况</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主板CPU支持鲲鹏920 5250，内存容量≥1024G，采用单颗64G ECC DDR4 3200MT/s内存</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 xml:space="preserve">  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★主板内存</w:t>
            </w:r>
            <w:proofErr w:type="gramStart"/>
            <w:r>
              <w:rPr>
                <w:rFonts w:ascii="宋体" w:hAnsi="宋体" w:hint="eastAsia"/>
                <w:szCs w:val="21"/>
              </w:rPr>
              <w:t>槽数量</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可扩展至32个内存插槽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proofErr w:type="gramStart"/>
            <w:r>
              <w:rPr>
                <w:rFonts w:ascii="宋体" w:hAnsi="宋体" w:hint="eastAsia"/>
                <w:szCs w:val="21"/>
              </w:rPr>
              <w:t>实配的</w:t>
            </w:r>
            <w:proofErr w:type="gramEnd"/>
            <w:r>
              <w:rPr>
                <w:rFonts w:ascii="宋体" w:hAnsi="宋体" w:hint="eastAsia"/>
                <w:szCs w:val="21"/>
              </w:rPr>
              <w:t>内存插槽数越多，内存扩展能力越强</w:t>
            </w:r>
          </w:p>
        </w:tc>
      </w:tr>
      <w:tr w:rsidR="00F8475D">
        <w:trPr>
          <w:trHeight w:val="161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 xml:space="preserve">  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★主板存储接口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机型支持 SATA、M.2、U.2存储接口；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配置的接口种类越多可支持存储设备类型越多</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 xml:space="preserve">  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★PCIe插槽接口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支持PCIe 4.0插槽接口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采购人根据需要选择PCIe插槽接口。PCIe插槽协议版本越高越好</w:t>
            </w:r>
          </w:p>
        </w:tc>
      </w:tr>
      <w:tr w:rsidR="00F8475D">
        <w:trPr>
          <w:trHeight w:val="96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6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 xml:space="preserve">  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★主板PCIe插槽数量及规格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支持10*PCIe 4.0 x16，20个PCIe 4.0接口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proofErr w:type="gramStart"/>
            <w:r>
              <w:rPr>
                <w:rFonts w:ascii="宋体" w:hAnsi="宋体" w:hint="eastAsia"/>
                <w:szCs w:val="21"/>
              </w:rPr>
              <w:t>实配的</w:t>
            </w:r>
            <w:proofErr w:type="gramEnd"/>
            <w:r>
              <w:rPr>
                <w:rFonts w:ascii="宋体" w:hAnsi="宋体" w:hint="eastAsia"/>
                <w:szCs w:val="21"/>
              </w:rPr>
              <w:t>PCIe插槽数越多，扩展能力越强，但PCIe插槽过多会影响产品轻薄化小型化</w:t>
            </w:r>
          </w:p>
        </w:tc>
      </w:tr>
      <w:tr w:rsidR="00F8475D">
        <w:trPr>
          <w:trHeight w:val="164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7</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 xml:space="preserve">  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proofErr w:type="gramStart"/>
            <w:r>
              <w:rPr>
                <w:rFonts w:ascii="宋体" w:hAnsi="宋体" w:hint="eastAsia"/>
                <w:szCs w:val="21"/>
              </w:rPr>
              <w:t>板载网络</w:t>
            </w:r>
            <w:proofErr w:type="gramEnd"/>
            <w:r>
              <w:rPr>
                <w:rFonts w:ascii="宋体" w:hAnsi="宋体" w:hint="eastAsia"/>
                <w:szCs w:val="21"/>
              </w:rPr>
              <w:t>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支持2个</w:t>
            </w:r>
            <w:proofErr w:type="gramStart"/>
            <w:r>
              <w:rPr>
                <w:rFonts w:ascii="宋体" w:hAnsi="宋体" w:hint="eastAsia"/>
                <w:szCs w:val="21"/>
              </w:rPr>
              <w:t>板载网络</w:t>
            </w:r>
            <w:proofErr w:type="gramEnd"/>
            <w:r>
              <w:rPr>
                <w:rFonts w:ascii="宋体" w:hAnsi="宋体" w:hint="eastAsia"/>
                <w:szCs w:val="21"/>
              </w:rPr>
              <w:t>插卡，每个插卡支持4个1GE网口或者2*10GE/25GE</w:t>
            </w:r>
            <w:proofErr w:type="gramStart"/>
            <w:r>
              <w:rPr>
                <w:rFonts w:ascii="宋体" w:hAnsi="宋体" w:hint="eastAsia"/>
                <w:szCs w:val="21"/>
              </w:rPr>
              <w:t>光口</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采购人根据需要选择</w:t>
            </w:r>
            <w:proofErr w:type="gramStart"/>
            <w:r>
              <w:rPr>
                <w:rFonts w:ascii="宋体" w:hAnsi="宋体" w:hint="eastAsia"/>
                <w:szCs w:val="21"/>
              </w:rPr>
              <w:t>板载网络</w:t>
            </w:r>
            <w:proofErr w:type="gramEnd"/>
            <w:r>
              <w:rPr>
                <w:rFonts w:ascii="宋体" w:hAnsi="宋体" w:hint="eastAsia"/>
                <w:szCs w:val="21"/>
              </w:rPr>
              <w:t>接口数量及传输速率。一般网络接口速率越高、端口数量越多说明服务器整机的网络能力越强</w:t>
            </w:r>
          </w:p>
        </w:tc>
      </w:tr>
      <w:tr w:rsidR="00F8475D">
        <w:trPr>
          <w:trHeight w:val="25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产品规格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内存规格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★内存数量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★内存规格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配置DDR4内存，单内存模块容量≥64GB</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采购人根据需要选择产品支持内存规格。支持</w:t>
            </w:r>
            <w:proofErr w:type="gramStart"/>
            <w:r>
              <w:rPr>
                <w:rFonts w:ascii="宋体" w:hAnsi="宋体" w:hint="eastAsia"/>
                <w:szCs w:val="21"/>
              </w:rPr>
              <w:t>内存代次越高越好</w:t>
            </w:r>
            <w:proofErr w:type="gramEnd"/>
          </w:p>
        </w:tc>
      </w:tr>
      <w:tr w:rsidR="00F8475D">
        <w:trPr>
          <w:trHeight w:val="121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10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★内存通道</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支持多个内存接口通道，每个通道可支持 1DPC 或 2DPC，</w:t>
            </w:r>
            <w:proofErr w:type="gramStart"/>
            <w:r>
              <w:rPr>
                <w:rFonts w:ascii="宋体" w:hAnsi="宋体" w:hint="eastAsia"/>
                <w:szCs w:val="21"/>
              </w:rPr>
              <w:t>当支持</w:t>
            </w:r>
            <w:proofErr w:type="gramEnd"/>
            <w:r>
              <w:rPr>
                <w:rFonts w:ascii="宋体" w:hAnsi="宋体" w:hint="eastAsia"/>
                <w:szCs w:val="21"/>
              </w:rPr>
              <w:t>2DPC时，印制电路板上应具备插槽的序号标识，具体通道数应在随机文件中明确</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服务器常见为3通道和4通道，通道数越多，产品配置多内存时越能发挥内存最高性能</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11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产品规格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存储规格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硬盘类型</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支持SAS硬磁盘、SATA/NVMe/M.2固态盘</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16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12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roofErr w:type="gramStart"/>
            <w:r>
              <w:rPr>
                <w:rFonts w:ascii="宋体" w:hAnsi="宋体" w:hint="eastAsia"/>
                <w:szCs w:val="21"/>
              </w:rPr>
              <w:t>硬磁盘实配容量</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支持SATA SSD、U.2 NVMe 、M.2 SSD固态硬盘，≥2块480G SATA SSD，≥1块1.92TB NVMe U.2；</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硬盘容量越大数据存储能力越强</w:t>
            </w:r>
          </w:p>
        </w:tc>
      </w:tr>
      <w:tr w:rsidR="00F8475D">
        <w:trPr>
          <w:trHeight w:val="121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硬盘接口类型</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提供SATA固态硬盘接口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采购人根据需要明确硬盘接口类型</w:t>
            </w:r>
          </w:p>
        </w:tc>
      </w:tr>
      <w:tr w:rsidR="00F8475D">
        <w:trPr>
          <w:trHeight w:val="120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14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产品规格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RAID卡规格（若支持RAID卡）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RAID卡支持的SAS</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RAID卡支持的SAS接口数越多，存储扩展能力越高，存储空间组合划分越灵活</w:t>
            </w:r>
          </w:p>
        </w:tc>
      </w:tr>
      <w:tr w:rsidR="00F8475D">
        <w:trPr>
          <w:trHeight w:val="16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SAS直通卡规格(若支持SAS直通卡)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SAS直通卡SAS接口数量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采购人根据需要选择SAS直通卡数量和通道数量。SAS接口数越多，硬盘扩展能力越强</w:t>
            </w:r>
          </w:p>
        </w:tc>
      </w:tr>
      <w:tr w:rsidR="00F8475D">
        <w:trPr>
          <w:trHeight w:val="145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16</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HBA卡规格(若支持HBA直通卡)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HBA卡端口数量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采购人根据需要选择FCHBA卡的端口数量</w:t>
            </w:r>
          </w:p>
        </w:tc>
      </w:tr>
      <w:tr w:rsidR="00F8475D">
        <w:trPr>
          <w:trHeight w:val="16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17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网络规格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★网口速率和数量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配置网口数量≥4，网口速率≥1GE</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采购人根据需要选择配备的网口速率和数量。传输速率越高、端口数量越多服务器整机的网络通信能力越强</w:t>
            </w:r>
          </w:p>
        </w:tc>
      </w:tr>
      <w:tr w:rsidR="00F8475D">
        <w:trPr>
          <w:trHeight w:val="16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18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proofErr w:type="gramStart"/>
            <w:r>
              <w:rPr>
                <w:rFonts w:ascii="宋体" w:hAnsi="宋体" w:hint="eastAsia"/>
                <w:szCs w:val="21"/>
              </w:rPr>
              <w:t>板载网卡</w:t>
            </w:r>
            <w:proofErr w:type="gramEnd"/>
            <w:r>
              <w:rPr>
                <w:rFonts w:ascii="宋体" w:hAnsi="宋体" w:hint="eastAsia"/>
                <w:szCs w:val="21"/>
              </w:rPr>
              <w:t>接口类型</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支持RJ45/QSFP/SFP等</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w:t>
            </w:r>
            <w:proofErr w:type="gramStart"/>
            <w:r>
              <w:rPr>
                <w:rFonts w:ascii="宋体" w:hAnsi="宋体" w:hint="eastAsia"/>
                <w:szCs w:val="21"/>
              </w:rPr>
              <w:t>选择板载网卡</w:t>
            </w:r>
            <w:proofErr w:type="gramEnd"/>
            <w:r>
              <w:rPr>
                <w:rFonts w:ascii="宋体" w:hAnsi="宋体" w:hint="eastAsia"/>
                <w:szCs w:val="21"/>
              </w:rPr>
              <w:t>接口类型。一般千兆以下网络选用RJ45电接口，超过千兆网络选用SFP光接口</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外部接口规格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★显示接口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显示接口支持1种VGA类型</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采购人根据需要选择显示接口</w:t>
            </w:r>
          </w:p>
        </w:tc>
      </w:tr>
      <w:tr w:rsidR="00F8475D">
        <w:trPr>
          <w:trHeight w:val="733"/>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20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★USB接口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支持不少于4个USB3.0接口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采购人根据需要选择USB接口数量。USB接口的数量越多外接设备能力越强，协议版本越高传输速率越高（USB3.0传输速度高于USB2.0）</w:t>
            </w:r>
          </w:p>
        </w:tc>
      </w:tr>
      <w:tr w:rsidR="00F8475D">
        <w:trPr>
          <w:trHeight w:val="121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电源规格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电源冗余模式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4个热插拔电源模块，支持2+2冗余</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采购人根据需要选择电池冗余模式。配有电源冗余的服务器，可靠性较高</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22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★电源模块数量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采购人根据需要选择电源模块数量。一般配备冗余电源模块。</w:t>
            </w:r>
          </w:p>
        </w:tc>
      </w:tr>
      <w:tr w:rsidR="00F8475D">
        <w:trPr>
          <w:trHeight w:val="16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★电源功率</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单电源功率≥2000W</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一般情况下，电源功率越大能够支持的服务器负载也越大，但电源能效和负载相同情况下电源功率越大损耗越大</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24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电源指示灯</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服务器应具备电源指示灯，指示待机、工作异常等状态</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电源指示灯可以表现指示状态，可方便用户使用</w:t>
            </w:r>
          </w:p>
        </w:tc>
      </w:tr>
      <w:tr w:rsidR="00F8475D">
        <w:trPr>
          <w:trHeight w:val="28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 xml:space="preserve">25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整机规格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★外观和结构</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a)服务器的零部件应紧固无松动，可插拔部件应可靠连接，开关、按钮和其它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机箱底面最大下垂变形不得干涉相邻机体；f)高密度服务器应给出CPU个数与机柜高度；g)服务器尺寸具体要求在随机文件中明确</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26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★尺寸（高×宽×深）</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175mm×447mm×800mm；</w:t>
            </w:r>
            <w:r>
              <w:rPr>
                <w:rFonts w:ascii="宋体" w:hAnsi="宋体" w:hint="eastAsia"/>
                <w:szCs w:val="21"/>
              </w:rPr>
              <w:br/>
              <w:t>设计应遵循标准化、系列化的要求；机箱的内部结构符合通用部件的安装需要</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27</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服务器导轨</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可调节滑道适应机柜前</w:t>
            </w:r>
            <w:proofErr w:type="gramStart"/>
            <w:r>
              <w:rPr>
                <w:rFonts w:ascii="宋体" w:hAnsi="宋体" w:hint="eastAsia"/>
                <w:szCs w:val="21"/>
              </w:rPr>
              <w:t>后方孔条</w:t>
            </w:r>
            <w:proofErr w:type="gramEnd"/>
            <w:r>
              <w:rPr>
                <w:rFonts w:ascii="宋体" w:hAnsi="宋体" w:hint="eastAsia"/>
                <w:szCs w:val="21"/>
              </w:rPr>
              <w:t>的距离范围为 543.5mm～848.5mm</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28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CPU个数与机柜高度单位(U)比</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CPU为2个，可安装在满足 IEC 297 标准的通用机柜中：宽 19 英寸、深 1000mm 及以上</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145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★环境适应性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气候环境适应性应符合GB/T 9813.3的有关规定，工作温度10～35℃，贮存运输温度-40～55℃；工作相对湿度35%～80%，贮存运输相对湿度20％～93%（40℃）；大气压86～106kPa；</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30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★机械环境适应性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机械环境适应性应符合GB/T 9813.3的有关规定</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★噪声</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噪声符合GB/T 9813.3的有关规定，在产品说明中给出具体测试值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241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32</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AI计算单元规格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AI计算单元</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不少于8块AI推理加速卡，单块FP16</w:t>
            </w:r>
            <w:proofErr w:type="gramStart"/>
            <w:r>
              <w:rPr>
                <w:rFonts w:ascii="宋体" w:hAnsi="宋体" w:hint="eastAsia"/>
                <w:szCs w:val="21"/>
              </w:rPr>
              <w:t>算力</w:t>
            </w:r>
            <w:proofErr w:type="gramEnd"/>
            <w:r>
              <w:rPr>
                <w:rFonts w:ascii="宋体" w:hAnsi="宋体" w:hint="eastAsia"/>
                <w:szCs w:val="21"/>
              </w:rPr>
              <w:t>≥140TFLOPS，显存≥96GB，最大功耗≤150W</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若有特殊需求采购</w:t>
            </w:r>
            <w:proofErr w:type="gramStart"/>
            <w:r>
              <w:rPr>
                <w:rFonts w:ascii="宋体" w:hAnsi="宋体" w:hint="eastAsia"/>
                <w:szCs w:val="21"/>
              </w:rPr>
              <w:t>人根据实要需求</w:t>
            </w:r>
            <w:proofErr w:type="gramEnd"/>
            <w:r>
              <w:rPr>
                <w:rFonts w:ascii="宋体" w:hAnsi="宋体" w:hint="eastAsia"/>
                <w:szCs w:val="21"/>
              </w:rPr>
              <w:t>选择AI计算单元。配备AI计算单元的产品，可大幅提升在特定场景下，典型功能的计算性能，如人脸识别、图片识别、数据挖掘等</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33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一键式迁移</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若服务器配备AI计算单元，提供训练脚本迁移工具</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支持一键式可提高系统迁移易用性</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34</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机柜规格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★机柜尺寸</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供应商给出长度、高度和深度</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采购人可根据需要选择机柜尺寸</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机柜管理板</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配备机柜管理板</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高密度服务器、液冷服务器等一般配备机柜管理板</w:t>
            </w:r>
          </w:p>
        </w:tc>
      </w:tr>
      <w:tr w:rsidR="00F8475D">
        <w:trPr>
          <w:trHeight w:val="145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36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产品规格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机柜电源规格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a)机柜电源支持集中供电，电源输入不少于2路且支持自动切换；b)机柜电源模块支持N+1冗余配置，电源模块可独立更换</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供电能力越强，越能满足计算节点的供电要求，配备冗余电源可确保极端情况下服务器稳定运行</w:t>
            </w:r>
          </w:p>
        </w:tc>
      </w:tr>
      <w:tr w:rsidR="00F8475D">
        <w:trPr>
          <w:trHeight w:val="72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37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主板功能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★主板外部接口种类</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 USB、显示、管理等接口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若有特殊需要，采购人根据需要选择其他接口。</w:t>
            </w:r>
            <w:proofErr w:type="gramStart"/>
            <w:r>
              <w:rPr>
                <w:rFonts w:ascii="宋体" w:hAnsi="宋体" w:hint="eastAsia"/>
                <w:szCs w:val="21"/>
              </w:rPr>
              <w:t>实配的</w:t>
            </w:r>
            <w:proofErr w:type="gramEnd"/>
            <w:r>
              <w:rPr>
                <w:rFonts w:ascii="宋体" w:hAnsi="宋体" w:hint="eastAsia"/>
                <w:szCs w:val="21"/>
              </w:rPr>
              <w:t>接口类型越多，可兼容外部设备种类越多</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38</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主板防烧板设计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支持主板防烧板设计，保证电源故障后不扩散</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具备防烧板设计，可以提升服务器电气安全，避免发生火灾</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39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扩展功能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实现至少一种扩展功能，如存储功能卡、显示功能卡、运算加速功能卡及网络功能卡等扩展功能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可扩展能力</w:t>
            </w:r>
            <w:proofErr w:type="gramStart"/>
            <w:r>
              <w:rPr>
                <w:rFonts w:ascii="宋体" w:hAnsi="宋体" w:hint="eastAsia"/>
                <w:szCs w:val="21"/>
              </w:rPr>
              <w:t>越强越有利于</w:t>
            </w:r>
            <w:proofErr w:type="gramEnd"/>
            <w:r>
              <w:rPr>
                <w:rFonts w:ascii="宋体" w:hAnsi="宋体" w:hint="eastAsia"/>
                <w:szCs w:val="21"/>
              </w:rPr>
              <w:t>采购人后期升级产品</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40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网络功能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★网络功能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支持网络连接、网络访问、数据交换和网络管</w:t>
            </w:r>
            <w:proofErr w:type="gramStart"/>
            <w:r>
              <w:rPr>
                <w:rFonts w:ascii="宋体" w:hAnsi="宋体" w:hint="eastAsia"/>
                <w:szCs w:val="21"/>
              </w:rPr>
              <w:t>控功能</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145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41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CPU功能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★计算处理</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支持通用计算及虚拟化功能。处理器需集成整型计算单元、浮点计算单元、内存控制器、I/O 模块等，处理器与存储部件、网络部件、I/O部件等组成计算系统，提供数据处理、网络接入</w:t>
            </w:r>
            <w:r>
              <w:rPr>
                <w:rFonts w:ascii="宋体" w:hAnsi="宋体" w:hint="eastAsia"/>
                <w:szCs w:val="21"/>
              </w:rPr>
              <w:lastRenderedPageBreak/>
              <w:t>等计算相关功能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lastRenderedPageBreak/>
              <w:t>/</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 xml:space="preserve">42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★密码算法实现</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CPU芯片应符合GM/T 0008的相关规定，或芯片密码模块应符合GB/T 37092或GM/T 0028的相关规定</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通过商用密码检测机构检测并经商用密码认证机构认证合格</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43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存储功能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内存校验</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支持内存校验或内存增强型纠错功能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支持该功能可提升数据准确性和完整性，但也会损耗一定性能</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44</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tcPr>
          <w:p w:rsidR="00F8475D" w:rsidRDefault="0013287E">
            <w:pPr>
              <w:widowControl/>
              <w:jc w:val="left"/>
              <w:textAlignment w:val="top"/>
              <w:rPr>
                <w:rFonts w:ascii="宋体" w:hAnsi="宋体"/>
                <w:szCs w:val="21"/>
              </w:rPr>
            </w:pPr>
            <w:r>
              <w:rPr>
                <w:rFonts w:ascii="宋体" w:hAnsi="宋体" w:hint="eastAsia"/>
                <w:szCs w:val="21"/>
              </w:rPr>
              <w:t>SATASSDNAND健康状态上报</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支持关键外部存储器（硬磁盘、SSD等）的健康状态上报并进行故障诊断</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支持该功能有助于提升产品运</w:t>
            </w:r>
            <w:proofErr w:type="gramStart"/>
            <w:r>
              <w:rPr>
                <w:rFonts w:ascii="宋体" w:hAnsi="宋体" w:hint="eastAsia"/>
                <w:szCs w:val="21"/>
              </w:rPr>
              <w:t>维能力</w:t>
            </w:r>
            <w:proofErr w:type="gramEnd"/>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tcPr>
          <w:p w:rsidR="00F8475D" w:rsidRDefault="0013287E">
            <w:pPr>
              <w:widowControl/>
              <w:jc w:val="left"/>
              <w:textAlignment w:val="top"/>
              <w:rPr>
                <w:rFonts w:ascii="宋体" w:hAnsi="宋体"/>
                <w:szCs w:val="21"/>
              </w:rPr>
            </w:pPr>
            <w:r>
              <w:rPr>
                <w:rFonts w:ascii="宋体" w:hAnsi="宋体" w:hint="eastAsia"/>
                <w:szCs w:val="21"/>
              </w:rPr>
              <w:t>SATASSD单die故障隔离</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支持SSD关键外部存储器中单</w:t>
            </w:r>
            <w:proofErr w:type="gramStart"/>
            <w:r>
              <w:rPr>
                <w:rFonts w:ascii="宋体" w:hAnsi="宋体" w:hint="eastAsia"/>
                <w:szCs w:val="21"/>
              </w:rPr>
              <w:t>存储晶元故障隔离</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支持该功能可降低业务异常中断风险</w:t>
            </w:r>
          </w:p>
        </w:tc>
      </w:tr>
      <w:tr w:rsidR="00F8475D">
        <w:trPr>
          <w:trHeight w:val="240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46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RAID卡功能（若支持RAID卡）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RAID卡RAID级别支持</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RAID模式支持RAID0/1/10/5，存储</w:t>
            </w:r>
            <w:proofErr w:type="gramStart"/>
            <w:r>
              <w:rPr>
                <w:rFonts w:ascii="宋体" w:hAnsi="宋体" w:hint="eastAsia"/>
                <w:szCs w:val="21"/>
              </w:rPr>
              <w:t>型支持</w:t>
            </w:r>
            <w:proofErr w:type="gramEnd"/>
            <w:r>
              <w:rPr>
                <w:rFonts w:ascii="宋体" w:hAnsi="宋体" w:hint="eastAsia"/>
                <w:szCs w:val="21"/>
              </w:rPr>
              <w:t>RAID0/1/5/6/10/50/60</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RAID卡支持的RAID级别越多，表明存储分配功能越丰富；RAID0/1等级是基本的RAID功能，RAID5/6对RAID卡主控芯片的计算性能有很高要求。一般低端RAID卡仅支持RAID0/1及其复合RAID；高端RAID卡支持RAID5/6及其复合RAID</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RAID卡BBU单元</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RAID卡支持电池或电容备份单元</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支持BBU单元可提升系统可靠性</w:t>
            </w:r>
          </w:p>
        </w:tc>
      </w:tr>
      <w:tr w:rsidR="00F8475D">
        <w:trPr>
          <w:trHeight w:val="733"/>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48</w:t>
            </w:r>
          </w:p>
        </w:tc>
        <w:tc>
          <w:tcPr>
            <w:tcW w:w="0" w:type="auto"/>
            <w:tcBorders>
              <w:top w:val="single" w:sz="4" w:space="0" w:color="000000"/>
              <w:left w:val="single" w:sz="4" w:space="0" w:color="000000"/>
              <w:bottom w:val="single" w:sz="4" w:space="0" w:color="000000"/>
              <w:right w:val="single" w:sz="4" w:space="0" w:color="000000"/>
            </w:tcBorders>
          </w:tcPr>
          <w:p w:rsidR="00F8475D" w:rsidRDefault="0013287E">
            <w:pPr>
              <w:widowControl/>
              <w:jc w:val="left"/>
              <w:textAlignment w:val="top"/>
              <w:rPr>
                <w:rFonts w:ascii="宋体" w:hAnsi="宋体"/>
                <w:szCs w:val="21"/>
              </w:rPr>
            </w:pPr>
            <w:r>
              <w:rPr>
                <w:rFonts w:ascii="宋体" w:hAnsi="宋体" w:hint="eastAsia"/>
                <w:szCs w:val="21"/>
              </w:rPr>
              <w:t>功能要求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光驱功能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光驱类型（是否支持RW，以及光盘类型CD/DVD）</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若配备光驱，应提供光驱的安装形式（如内置、外置）、光驱读写类型（如只读、可刻录等）、光盘类型的兼容列表（如CD-ROM、CD-RW、DVD±RW等）</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配备光驱便于直接读取光盘</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49 </w:t>
            </w:r>
          </w:p>
        </w:tc>
        <w:tc>
          <w:tcPr>
            <w:tcW w:w="0" w:type="auto"/>
            <w:tcBorders>
              <w:top w:val="single" w:sz="4" w:space="0" w:color="000000"/>
              <w:left w:val="single" w:sz="4" w:space="0" w:color="000000"/>
              <w:bottom w:val="single" w:sz="4" w:space="0" w:color="000000"/>
              <w:right w:val="single" w:sz="4" w:space="0" w:color="000000"/>
            </w:tcBorders>
          </w:tcPr>
          <w:p w:rsidR="00F8475D" w:rsidRDefault="0013287E">
            <w:pPr>
              <w:widowControl/>
              <w:jc w:val="left"/>
              <w:textAlignment w:val="top"/>
              <w:rPr>
                <w:rFonts w:ascii="宋体" w:hAnsi="宋体"/>
                <w:szCs w:val="21"/>
              </w:rPr>
            </w:pPr>
            <w:r>
              <w:rPr>
                <w:rFonts w:ascii="宋体" w:hAnsi="宋体" w:hint="eastAsia"/>
                <w:szCs w:val="21"/>
              </w:rPr>
              <w:t>功能要求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电源功能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★电源热插拔</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整机电源模块应具备热插拔功能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支持此功能可提高运</w:t>
            </w:r>
            <w:proofErr w:type="gramStart"/>
            <w:r>
              <w:rPr>
                <w:rFonts w:ascii="宋体" w:hAnsi="宋体" w:hint="eastAsia"/>
                <w:szCs w:val="21"/>
              </w:rPr>
              <w:t>维管理</w:t>
            </w:r>
            <w:proofErr w:type="gramEnd"/>
            <w:r>
              <w:rPr>
                <w:rFonts w:ascii="宋体" w:hAnsi="宋体" w:hint="eastAsia"/>
                <w:szCs w:val="21"/>
              </w:rPr>
              <w:t>效率</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50</w:t>
            </w:r>
          </w:p>
        </w:tc>
        <w:tc>
          <w:tcPr>
            <w:tcW w:w="0" w:type="auto"/>
            <w:tcBorders>
              <w:top w:val="single" w:sz="4" w:space="0" w:color="000000"/>
              <w:left w:val="single" w:sz="4" w:space="0" w:color="000000"/>
              <w:bottom w:val="single" w:sz="4" w:space="0" w:color="000000"/>
              <w:right w:val="single" w:sz="4" w:space="0" w:color="000000"/>
            </w:tcBorders>
          </w:tcPr>
          <w:p w:rsidR="00F8475D" w:rsidRDefault="0013287E">
            <w:pPr>
              <w:widowControl/>
              <w:jc w:val="left"/>
              <w:textAlignment w:val="top"/>
              <w:rPr>
                <w:rFonts w:ascii="宋体" w:hAnsi="宋体"/>
                <w:szCs w:val="21"/>
              </w:rPr>
            </w:pPr>
            <w:r>
              <w:rPr>
                <w:rFonts w:ascii="宋体" w:hAnsi="宋体" w:hint="eastAsia"/>
                <w:szCs w:val="21"/>
              </w:rPr>
              <w:t>功能</w:t>
            </w:r>
            <w:r>
              <w:rPr>
                <w:rFonts w:ascii="宋体" w:hAnsi="宋体" w:hint="eastAsia"/>
                <w:szCs w:val="21"/>
              </w:rPr>
              <w:lastRenderedPageBreak/>
              <w:t>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left"/>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★电源过流保护</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服务器具备过流及短路保护的功能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支持此功能可提升产品安全性</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 xml:space="preserve">51 </w:t>
            </w:r>
          </w:p>
        </w:tc>
        <w:tc>
          <w:tcPr>
            <w:tcW w:w="0" w:type="auto"/>
            <w:tcBorders>
              <w:top w:val="single" w:sz="4" w:space="0" w:color="000000"/>
              <w:left w:val="single" w:sz="4" w:space="0" w:color="000000"/>
              <w:bottom w:val="single" w:sz="4" w:space="0" w:color="000000"/>
              <w:right w:val="single" w:sz="4" w:space="0" w:color="000000"/>
            </w:tcBorders>
          </w:tcPr>
          <w:p w:rsidR="00F8475D" w:rsidRDefault="0013287E">
            <w:pPr>
              <w:widowControl/>
              <w:jc w:val="left"/>
              <w:textAlignment w:val="top"/>
              <w:rPr>
                <w:rFonts w:ascii="宋体" w:hAnsi="宋体"/>
                <w:szCs w:val="21"/>
              </w:rPr>
            </w:pPr>
            <w:r>
              <w:rPr>
                <w:rFonts w:ascii="宋体" w:hAnsi="宋体" w:hint="eastAsia"/>
                <w:szCs w:val="21"/>
              </w:rPr>
              <w:t>功能要求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整机功能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★散热方式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服务器采用风冷散热</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52 </w:t>
            </w:r>
          </w:p>
        </w:tc>
        <w:tc>
          <w:tcPr>
            <w:tcW w:w="0" w:type="auto"/>
            <w:tcBorders>
              <w:top w:val="single" w:sz="4" w:space="0" w:color="000000"/>
              <w:left w:val="single" w:sz="4" w:space="0" w:color="000000"/>
              <w:bottom w:val="single" w:sz="4" w:space="0" w:color="000000"/>
              <w:right w:val="single" w:sz="4" w:space="0" w:color="000000"/>
            </w:tcBorders>
          </w:tcPr>
          <w:p w:rsidR="00F8475D" w:rsidRDefault="0013287E">
            <w:pPr>
              <w:widowControl/>
              <w:jc w:val="left"/>
              <w:textAlignment w:val="top"/>
              <w:rPr>
                <w:rFonts w:ascii="宋体" w:hAnsi="宋体"/>
                <w:szCs w:val="21"/>
              </w:rPr>
            </w:pPr>
            <w:r>
              <w:rPr>
                <w:rFonts w:ascii="宋体" w:hAnsi="宋体" w:hint="eastAsia"/>
                <w:szCs w:val="21"/>
              </w:rPr>
              <w:t>功能要求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其他功能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a)支持关键部件冗余（包括电源、风扇等）；b)支持熔断保护与恢复功能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5045"/>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53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管理系统功能</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★BMC固件基础功能</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1) 支持 DHCP 设置网络功能；</w:t>
            </w:r>
            <w:r>
              <w:rPr>
                <w:rFonts w:ascii="宋体" w:hAnsi="宋体" w:hint="eastAsia"/>
                <w:szCs w:val="21"/>
              </w:rPr>
              <w:br/>
              <w:t>2)支持静态 IP 设置网络功能；</w:t>
            </w:r>
            <w:r>
              <w:rPr>
                <w:rFonts w:ascii="宋体" w:hAnsi="宋体" w:hint="eastAsia"/>
                <w:szCs w:val="21"/>
              </w:rPr>
              <w:br/>
              <w:t>3)支持设备日志记录，包括但不限于登录日志、操作日志和报警日志等功能；</w:t>
            </w:r>
            <w:r>
              <w:rPr>
                <w:rFonts w:ascii="宋体" w:hAnsi="宋体" w:hint="eastAsia"/>
                <w:szCs w:val="21"/>
              </w:rPr>
              <w:br/>
              <w:t>4)支持日志信息导出和记录删除功能；</w:t>
            </w:r>
            <w:r>
              <w:rPr>
                <w:rFonts w:ascii="宋体" w:hAnsi="宋体" w:hint="eastAsia"/>
                <w:szCs w:val="21"/>
              </w:rPr>
              <w:br/>
              <w:t>5)支持通过管理接口向外输出准确的报警信息功能；</w:t>
            </w:r>
            <w:r>
              <w:rPr>
                <w:rFonts w:ascii="宋体" w:hAnsi="宋体" w:hint="eastAsia"/>
                <w:szCs w:val="21"/>
              </w:rPr>
              <w:br/>
              <w:t>6)设备的 BMC 管理软件应能够按报警的严重程度进行区分；</w:t>
            </w:r>
            <w:r>
              <w:rPr>
                <w:rFonts w:ascii="宋体" w:hAnsi="宋体" w:hint="eastAsia"/>
                <w:szCs w:val="21"/>
              </w:rPr>
              <w:br/>
              <w:t>7)支持 IPMI2.0、SNMP 或 Redfish等接口功能；</w:t>
            </w:r>
            <w:r>
              <w:rPr>
                <w:rFonts w:ascii="宋体" w:hAnsi="宋体" w:hint="eastAsia"/>
                <w:szCs w:val="21"/>
              </w:rPr>
              <w:br/>
              <w:t>8)支持键盘、鼠标和视频的重定向、文本控制台的重定向、远程虚拟媒体、高可靠的硬件监控和管理功能；</w:t>
            </w:r>
            <w:r>
              <w:rPr>
                <w:rFonts w:ascii="宋体" w:hAnsi="宋体" w:hint="eastAsia"/>
                <w:szCs w:val="21"/>
              </w:rPr>
              <w:br/>
              <w:t>9)支持基于网络开启、关闭和重</w:t>
            </w:r>
            <w:proofErr w:type="gramStart"/>
            <w:r>
              <w:rPr>
                <w:rFonts w:ascii="宋体" w:hAnsi="宋体" w:hint="eastAsia"/>
                <w:szCs w:val="21"/>
              </w:rPr>
              <w:t>启设备</w:t>
            </w:r>
            <w:proofErr w:type="gramEnd"/>
            <w:r>
              <w:rPr>
                <w:rFonts w:ascii="宋体" w:hAnsi="宋体" w:hint="eastAsia"/>
                <w:szCs w:val="21"/>
              </w:rPr>
              <w:t>的功能，并查询当前设备开机运行状态；</w:t>
            </w:r>
            <w:r>
              <w:rPr>
                <w:rFonts w:ascii="宋体" w:hAnsi="宋体" w:hint="eastAsia"/>
                <w:szCs w:val="21"/>
              </w:rPr>
              <w:br/>
              <w:t>10)支持故障提示功能，并可通过接口读取服务器故障信息；</w:t>
            </w:r>
            <w:r>
              <w:rPr>
                <w:rFonts w:ascii="宋体" w:hAnsi="宋体" w:hint="eastAsia"/>
                <w:szCs w:val="21"/>
              </w:rPr>
              <w:br/>
              <w:t>11)支持基于网络的固件更新功能，包括 BMC 和 BIOS 等；</w:t>
            </w:r>
            <w:r>
              <w:rPr>
                <w:rFonts w:ascii="宋体" w:hAnsi="宋体" w:hint="eastAsia"/>
                <w:szCs w:val="21"/>
              </w:rPr>
              <w:br/>
              <w:t>12)支持基于网络安装操作系统的功能，并可通过网络控制台访问设备；</w:t>
            </w:r>
            <w:r>
              <w:rPr>
                <w:rFonts w:ascii="宋体" w:hAnsi="宋体" w:hint="eastAsia"/>
                <w:szCs w:val="21"/>
              </w:rPr>
              <w:br/>
              <w:t>13)支持通过本地的硬盘或光驱等存储设备，基于网络完成设备的操作系统安装功能；</w:t>
            </w:r>
            <w:r>
              <w:rPr>
                <w:rFonts w:ascii="宋体" w:hAnsi="宋体" w:hint="eastAsia"/>
                <w:szCs w:val="21"/>
              </w:rPr>
              <w:br/>
              <w:t>14)支持通过浏览器打开管理界面并登录功能；</w:t>
            </w:r>
            <w:r>
              <w:rPr>
                <w:rFonts w:ascii="宋体" w:hAnsi="宋体" w:hint="eastAsia"/>
                <w:szCs w:val="21"/>
              </w:rPr>
              <w:br/>
              <w:t>15)支持设置口令策略功能；</w:t>
            </w:r>
            <w:r>
              <w:rPr>
                <w:rFonts w:ascii="宋体" w:hAnsi="宋体" w:hint="eastAsia"/>
                <w:szCs w:val="21"/>
              </w:rPr>
              <w:br/>
              <w:t>16)支持访问权限设置功能，并通过日志记录访问事件；</w:t>
            </w:r>
            <w:r>
              <w:rPr>
                <w:rFonts w:ascii="宋体" w:hAnsi="宋体" w:hint="eastAsia"/>
                <w:szCs w:val="21"/>
              </w:rPr>
              <w:br/>
              <w:t>17)支持对出厂默认的用户名及口令进行安全保护功能，并提供默认口令修改提示；</w:t>
            </w:r>
            <w:r>
              <w:rPr>
                <w:rFonts w:ascii="宋体" w:hAnsi="宋体" w:hint="eastAsia"/>
                <w:szCs w:val="21"/>
              </w:rPr>
              <w:br/>
              <w:t>18)支持读取设备主板的工作环境温度功能；</w:t>
            </w:r>
            <w:r>
              <w:rPr>
                <w:rFonts w:ascii="宋体" w:hAnsi="宋体" w:hint="eastAsia"/>
                <w:szCs w:val="21"/>
              </w:rPr>
              <w:br/>
            </w:r>
            <w:r>
              <w:rPr>
                <w:rFonts w:ascii="宋体" w:hAnsi="宋体" w:hint="eastAsia"/>
                <w:szCs w:val="21"/>
              </w:rPr>
              <w:lastRenderedPageBreak/>
              <w:t>19)支持读取服务器 CPU 等核心器件的温度功能；</w:t>
            </w:r>
            <w:r>
              <w:rPr>
                <w:rFonts w:ascii="宋体" w:hAnsi="宋体" w:hint="eastAsia"/>
                <w:szCs w:val="21"/>
              </w:rPr>
              <w:br/>
              <w:t>20)支持通过外部管理工具进行 BMC参数设置的功能，并可基于网络通过外部管理工具对 BMC 进行管理；</w:t>
            </w:r>
            <w:r>
              <w:rPr>
                <w:rFonts w:ascii="宋体" w:hAnsi="宋体" w:hint="eastAsia"/>
                <w:szCs w:val="21"/>
              </w:rPr>
              <w:br/>
              <w:t>21)应支持固件版本查询、固件升级</w:t>
            </w:r>
            <w:r>
              <w:rPr>
                <w:rFonts w:ascii="宋体" w:hAnsi="宋体" w:hint="eastAsia"/>
                <w:szCs w:val="21"/>
              </w:rPr>
              <w:br/>
              <w:t>22)支持基于网络实现开关机和复位控制的功能；</w:t>
            </w:r>
            <w:r>
              <w:rPr>
                <w:rFonts w:ascii="宋体" w:hAnsi="宋体" w:hint="eastAsia"/>
                <w:szCs w:val="21"/>
              </w:rPr>
              <w:br/>
              <w:t>23)BMC 启动时间应不超过 180s，实现功能包括网络、IPMI、散热、传感器服务可用；</w:t>
            </w:r>
            <w:r>
              <w:rPr>
                <w:rFonts w:ascii="宋体" w:hAnsi="宋体" w:hint="eastAsia"/>
                <w:szCs w:val="21"/>
              </w:rPr>
              <w:br/>
              <w:t xml:space="preserve">24)支持 BMC 固件设置的恢复出厂功能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lastRenderedPageBreak/>
              <w:t>若有特殊需求，采购人根据需要增减所需功能</w:t>
            </w:r>
          </w:p>
        </w:tc>
      </w:tr>
      <w:tr w:rsidR="00F8475D">
        <w:trPr>
          <w:trHeight w:val="3360"/>
        </w:trPr>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left"/>
              <w:rPr>
                <w:rFonts w:ascii="宋体" w:hAnsi="宋体"/>
                <w:szCs w:val="21"/>
              </w:rPr>
            </w:pPr>
          </w:p>
        </w:tc>
      </w:tr>
      <w:tr w:rsidR="00F8475D">
        <w:trPr>
          <w:trHeight w:val="16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 xml:space="preserve">54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BMC固件增强功能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a）网络控制、安装提供图形访问界面网络；b）设备的BMC管理软件界面显示报警信息，且能够按报警的严重程度进行区分；c）WebGUI采用BMC端口直连，平均响应时间为不大于1s</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若有特殊需求，采购人根据需要增减所需功能</w:t>
            </w:r>
          </w:p>
        </w:tc>
      </w:tr>
      <w:tr w:rsidR="00F8475D">
        <w:trPr>
          <w:trHeight w:val="40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55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★BIOS固件基础功能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a）支持查看固件版本、内存信息、主板信息、处理器信息和系统时间信息功能；</w:t>
            </w:r>
            <w:r>
              <w:rPr>
                <w:rFonts w:ascii="宋体" w:hAnsi="宋体" w:hint="eastAsia"/>
                <w:szCs w:val="21"/>
              </w:rPr>
              <w:br/>
              <w:t>b）支持上电初始化界面显示CPU信息、内存信息、固件版本和部分快捷键信息功能；</w:t>
            </w:r>
            <w:r>
              <w:rPr>
                <w:rFonts w:ascii="宋体" w:hAnsi="宋体" w:hint="eastAsia"/>
                <w:szCs w:val="21"/>
              </w:rPr>
              <w:br/>
              <w:t>c）支持设置界面中英文显示切换功能；</w:t>
            </w:r>
            <w:r>
              <w:rPr>
                <w:rFonts w:ascii="宋体" w:hAnsi="宋体" w:hint="eastAsia"/>
                <w:szCs w:val="21"/>
              </w:rPr>
              <w:br/>
              <w:t>d）支持查看 PCIe 设备信息，SATA设备信息功能；</w:t>
            </w:r>
            <w:r>
              <w:rPr>
                <w:rFonts w:ascii="宋体" w:hAnsi="宋体" w:hint="eastAsia"/>
                <w:szCs w:val="21"/>
              </w:rPr>
              <w:br/>
              <w:t>e）支持操作系统安装和引导功能，应并向操作系统提供计算机主板信息和服务接口；</w:t>
            </w:r>
            <w:r>
              <w:rPr>
                <w:rFonts w:ascii="宋体" w:hAnsi="宋体" w:hint="eastAsia"/>
                <w:szCs w:val="21"/>
              </w:rPr>
              <w:br/>
              <w:t>f）支持设置启动顺序，并按照设置的启动顺序启动功能；</w:t>
            </w:r>
            <w:r>
              <w:rPr>
                <w:rFonts w:ascii="宋体" w:hAnsi="宋体" w:hint="eastAsia"/>
                <w:szCs w:val="21"/>
              </w:rPr>
              <w:br/>
              <w:t>g）支持安全启动功能；</w:t>
            </w:r>
            <w:r>
              <w:rPr>
                <w:rFonts w:ascii="宋体" w:hAnsi="宋体" w:hint="eastAsia"/>
                <w:szCs w:val="21"/>
              </w:rPr>
              <w:br/>
              <w:t>h）支持设置口令、修改口令、验证口令功能；</w:t>
            </w:r>
            <w:r>
              <w:rPr>
                <w:rFonts w:ascii="宋体" w:hAnsi="宋体" w:hint="eastAsia"/>
                <w:szCs w:val="21"/>
              </w:rPr>
              <w:br/>
              <w:t>i）支持</w:t>
            </w:r>
            <w:proofErr w:type="gramStart"/>
            <w:r>
              <w:rPr>
                <w:rFonts w:ascii="宋体" w:hAnsi="宋体" w:hint="eastAsia"/>
                <w:szCs w:val="21"/>
              </w:rPr>
              <w:t>板载显示</w:t>
            </w:r>
            <w:proofErr w:type="gramEnd"/>
            <w:r>
              <w:rPr>
                <w:rFonts w:ascii="宋体" w:hAnsi="宋体" w:hint="eastAsia"/>
                <w:szCs w:val="21"/>
              </w:rPr>
              <w:t>控制或独立显卡的显示控制功能；</w:t>
            </w:r>
            <w:r>
              <w:rPr>
                <w:rFonts w:ascii="宋体" w:hAnsi="宋体" w:hint="eastAsia"/>
                <w:szCs w:val="21"/>
              </w:rPr>
              <w:br/>
              <w:t>j）支持 RAID 识别和启动功能；</w:t>
            </w:r>
            <w:r>
              <w:rPr>
                <w:rFonts w:ascii="宋体" w:hAnsi="宋体" w:hint="eastAsia"/>
                <w:szCs w:val="21"/>
              </w:rPr>
              <w:br/>
              <w:t>k）支持串口重定向功能；</w:t>
            </w:r>
            <w:r>
              <w:rPr>
                <w:rFonts w:ascii="宋体" w:hAnsi="宋体" w:hint="eastAsia"/>
                <w:szCs w:val="21"/>
              </w:rPr>
              <w:br/>
              <w:t>l）支持固件更新功能；</w:t>
            </w:r>
            <w:r>
              <w:rPr>
                <w:rFonts w:ascii="宋体" w:hAnsi="宋体" w:hint="eastAsia"/>
                <w:szCs w:val="21"/>
              </w:rPr>
              <w:br/>
              <w:t>m）支持 BIOS 固件设置的恢复出厂功能；</w:t>
            </w:r>
            <w:r>
              <w:rPr>
                <w:rFonts w:ascii="宋体" w:hAnsi="宋体" w:hint="eastAsia"/>
                <w:szCs w:val="21"/>
              </w:rPr>
              <w:br/>
              <w:t>n）支持网络引导启用和关闭功能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若有特殊需求，采购人根据需要增减所需功能</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56 </w:t>
            </w:r>
          </w:p>
        </w:tc>
        <w:tc>
          <w:tcPr>
            <w:tcW w:w="0" w:type="auto"/>
            <w:tcBorders>
              <w:top w:val="single" w:sz="4" w:space="0" w:color="000000"/>
              <w:left w:val="single" w:sz="4" w:space="0" w:color="000000"/>
              <w:bottom w:val="single" w:sz="4" w:space="0" w:color="000000"/>
              <w:right w:val="single" w:sz="4" w:space="0" w:color="000000"/>
            </w:tcBorders>
          </w:tcPr>
          <w:p w:rsidR="00F8475D" w:rsidRDefault="0013287E">
            <w:pPr>
              <w:widowControl/>
              <w:jc w:val="left"/>
              <w:textAlignment w:val="top"/>
              <w:rPr>
                <w:rFonts w:ascii="宋体" w:hAnsi="宋体"/>
                <w:szCs w:val="21"/>
              </w:rPr>
            </w:pPr>
            <w:r>
              <w:rPr>
                <w:rFonts w:ascii="宋体" w:hAnsi="宋体" w:hint="eastAsia"/>
                <w:szCs w:val="21"/>
              </w:rPr>
              <w:t>功能要</w:t>
            </w:r>
            <w:r>
              <w:rPr>
                <w:rFonts w:ascii="宋体" w:hAnsi="宋体" w:hint="eastAsia"/>
                <w:szCs w:val="21"/>
              </w:rPr>
              <w:lastRenderedPageBreak/>
              <w:t>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★远程控制</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服务器具备远程关机和重新启动功能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支持该功能便于产品运维</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 xml:space="preserve">57 </w:t>
            </w:r>
          </w:p>
        </w:tc>
        <w:tc>
          <w:tcPr>
            <w:tcW w:w="0" w:type="auto"/>
            <w:tcBorders>
              <w:top w:val="single" w:sz="4" w:space="0" w:color="000000"/>
              <w:left w:val="single" w:sz="4" w:space="0" w:color="000000"/>
              <w:bottom w:val="single" w:sz="4" w:space="0" w:color="000000"/>
              <w:right w:val="single" w:sz="4" w:space="0" w:color="000000"/>
            </w:tcBorders>
          </w:tcPr>
          <w:p w:rsidR="00F8475D" w:rsidRDefault="0013287E">
            <w:pPr>
              <w:widowControl/>
              <w:jc w:val="left"/>
              <w:textAlignment w:val="top"/>
              <w:rPr>
                <w:rFonts w:ascii="宋体" w:hAnsi="宋体"/>
                <w:szCs w:val="21"/>
              </w:rPr>
            </w:pPr>
            <w:r>
              <w:rPr>
                <w:rFonts w:ascii="宋体" w:hAnsi="宋体" w:hint="eastAsia"/>
                <w:szCs w:val="21"/>
              </w:rPr>
              <w:t>功能要求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操作系统及驱动功能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★操作系统及驱动的升级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服务器支持通过网络、闪存盘对操作系统、驱动进行升级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973"/>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58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★操作系统功能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a) 具备访问控制、安全审计、网络接入鉴别等功能；</w:t>
            </w:r>
            <w:r>
              <w:rPr>
                <w:rFonts w:ascii="宋体" w:hAnsi="宋体" w:hint="eastAsia"/>
                <w:szCs w:val="21"/>
              </w:rPr>
              <w:br/>
              <w:t>b) 操作系统其他功能满足操作系统政府采购需求标准中加★的指标要求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如有特殊需求采购人可补充相关要求</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59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中文信息处理功能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★中文信息处理</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符合GB 18030的有关规定</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涉及中文信息处理内容应符合GB18030要求</w:t>
            </w:r>
          </w:p>
        </w:tc>
      </w:tr>
      <w:tr w:rsidR="00F8475D">
        <w:trPr>
          <w:trHeight w:val="16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安全要求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关键部件安全要求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★关键部件安全要求3</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CPU和操作系统等关键部件应当符合安全可靠测评要求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通过政府有关部门指定的中国信息安全测评中心和国家保密科技测评中心网站查看安全可靠测评结果</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61</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安全要求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固件安全要求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★故障检测</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服务器支持故障检测功能，可以检测到具体的FRU（内存、硬盘等）的故障并发出告警</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支持该功能可有效提升系统安全性和稳定性</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62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安全要求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★弱口令字典检查</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支持弱口令字典检查功能，出现在弱口令字典中的字符串不能被设置为用户口令</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支持该功能可有效提升系统安全性和稳定性</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安全要求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★白名单访问控制</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应支持基于时间、IP或MAC白名单访问控制</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支持该功能可有效提升系统安全性和稳定性</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64</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安全要求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proofErr w:type="gramStart"/>
            <w:r>
              <w:rPr>
                <w:rFonts w:ascii="宋体" w:hAnsi="宋体" w:hint="eastAsia"/>
                <w:szCs w:val="21"/>
              </w:rPr>
              <w:t>双因素</w:t>
            </w:r>
            <w:proofErr w:type="gramEnd"/>
            <w:r>
              <w:rPr>
                <w:rFonts w:ascii="宋体" w:hAnsi="宋体" w:hint="eastAsia"/>
                <w:szCs w:val="21"/>
              </w:rPr>
              <w:t>鉴别</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支持使用客户端证书和证书密码的</w:t>
            </w:r>
            <w:proofErr w:type="gramStart"/>
            <w:r>
              <w:rPr>
                <w:rFonts w:ascii="宋体" w:hAnsi="宋体" w:hint="eastAsia"/>
                <w:szCs w:val="21"/>
              </w:rPr>
              <w:t>双因素</w:t>
            </w:r>
            <w:proofErr w:type="gramEnd"/>
            <w:r>
              <w:rPr>
                <w:rFonts w:ascii="宋体" w:hAnsi="宋体" w:hint="eastAsia"/>
                <w:szCs w:val="21"/>
              </w:rPr>
              <w:t>鉴别方式登录管理系统</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支持该功能可有效提升系统安全性和稳定性</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安全要求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★二次鉴别</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应支持二次鉴别功能。对于用户配置、权限配置、公</w:t>
            </w:r>
            <w:proofErr w:type="gramStart"/>
            <w:r>
              <w:rPr>
                <w:rFonts w:ascii="宋体" w:hAnsi="宋体" w:hint="eastAsia"/>
                <w:szCs w:val="21"/>
              </w:rPr>
              <w:t>钥</w:t>
            </w:r>
            <w:proofErr w:type="gramEnd"/>
            <w:r>
              <w:rPr>
                <w:rFonts w:ascii="宋体" w:hAnsi="宋体" w:hint="eastAsia"/>
                <w:szCs w:val="21"/>
              </w:rPr>
              <w:t>导入等重要的管理操作，已登录用户应通过二次鉴别后，才能执行操作</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支持该功能可有效提升系统安全性和稳定性</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66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安全要求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★密码证书安全加密存储</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服务器应支持对带外管理系统中的用户口令和证书等敏感信息进行加密存储，禁止使用私有的和业界已知不安全的密码算法</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支持该功能可有效提升系统安全性和稳定性</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67</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安全要求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★敏感信息安全加密传输</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服务器应支持使用安全的传输加密协议（如SSH或HTTPS等）传输用户的敏感信息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支持该功能可有效提升系统安全性和稳定性</w:t>
            </w:r>
          </w:p>
        </w:tc>
      </w:tr>
      <w:tr w:rsidR="00F8475D">
        <w:trPr>
          <w:trHeight w:val="145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 xml:space="preserve">68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安全要求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信息安全要求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★研发过程安全</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供应商应构建从需求、设计、开发、测试、维护端到端的开发流程管理机制，输出和保存开发流程中每个阶段的产品需求清单、设计文档、开发文档、测试用例等材料，保证各个流程可追溯</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192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69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安全要求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增强要求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a)嵌入物理可信根，实现设备的信任链构建；b)支持可信平台控制模块(TPCM)；c)支持在固件系统（BMC、BIOS）启动前实现对固件度量的功能，支持物理可信根对BMC固件或BIOS固件进行完整性检测、更新和恢复；d)支持对CPU、网络控制器等关键处理器进行身份识别与度量的功能；e)支持基于处理器或可信计算模块度量的功能；f)所采用的可信密码模块接口应符合GM/T0012的相关规定；g)可信安全管理模块、处理器等硬件载体应通过国家相关部门的认证和许可</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支持的增强功能越多产品安全性越高，但也会造成性能损耗；若支持可信计算可参考GB/T29827的相关规定</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70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安全要求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物理安全</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★物理安全</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服务器的安全要求应符合GB 4943.1的规定</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72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71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安全要求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限用物质的限量要求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★限用物质的限量要求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限用物质的限量应符合GB/T 26572的要求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72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CPU性能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★CPU主频</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≥2.6GHz</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同类型CPU主频越高性能越强</w:t>
            </w:r>
          </w:p>
        </w:tc>
      </w:tr>
      <w:tr w:rsidR="00F8475D">
        <w:trPr>
          <w:trHeight w:val="72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73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★单CPU核数</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≥48核心</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核数越多，多任务并行执行能力越强</w:t>
            </w:r>
          </w:p>
        </w:tc>
      </w:tr>
      <w:tr w:rsidR="00F8475D">
        <w:trPr>
          <w:trHeight w:val="120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74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★单CPU末级缓存容量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≥48MB</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缓存容量(cache)容量越大，缓存命中的概率越大。cache命中率跟容量正向相关</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75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内存性能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单内存模块容量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≥64GB</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一般配置容量越大性能越好</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76</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★内存速率</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≥2933MT/s</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内存速率越高性能越好</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77</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存储性能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硬盘转速</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安装的硬磁盘转速不小于7200rpm</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机械硬盘转速越高读写性能越好</w:t>
            </w:r>
          </w:p>
        </w:tc>
      </w:tr>
      <w:tr w:rsidR="00F8475D">
        <w:trPr>
          <w:trHeight w:val="72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78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RAID卡性能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RAID卡缓存容量大小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若配备RAID</w:t>
            </w:r>
            <w:proofErr w:type="gramStart"/>
            <w:r>
              <w:rPr>
                <w:rFonts w:ascii="宋体" w:hAnsi="宋体" w:hint="eastAsia"/>
                <w:szCs w:val="21"/>
              </w:rPr>
              <w:t>卡且</w:t>
            </w:r>
            <w:proofErr w:type="gramEnd"/>
            <w:r>
              <w:rPr>
                <w:rFonts w:ascii="宋体" w:hAnsi="宋体" w:hint="eastAsia"/>
                <w:szCs w:val="21"/>
              </w:rPr>
              <w:t>RAID卡有缓存容量，容量不少于1GB</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缓存容量越大，性能越好</w:t>
            </w:r>
          </w:p>
        </w:tc>
      </w:tr>
      <w:tr w:rsidR="00F8475D">
        <w:trPr>
          <w:trHeight w:val="72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79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tcBorders>
              <w:top w:val="single" w:sz="4" w:space="0" w:color="000000"/>
              <w:left w:val="single" w:sz="4" w:space="0" w:color="000000"/>
              <w:bottom w:val="single" w:sz="4" w:space="0" w:color="000000"/>
              <w:right w:val="single" w:sz="4" w:space="0" w:color="000000"/>
            </w:tcBorders>
          </w:tcPr>
          <w:p w:rsidR="00F8475D" w:rsidRDefault="0013287E">
            <w:pPr>
              <w:widowControl/>
              <w:jc w:val="center"/>
              <w:textAlignment w:val="top"/>
              <w:rPr>
                <w:rFonts w:ascii="宋体" w:hAnsi="宋体"/>
                <w:szCs w:val="21"/>
              </w:rPr>
            </w:pPr>
            <w:r>
              <w:rPr>
                <w:rFonts w:ascii="宋体" w:hAnsi="宋体" w:hint="eastAsia"/>
                <w:szCs w:val="21"/>
              </w:rPr>
              <w:t>FCHBA卡性能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FCHBA卡速率</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若配备FCHBA卡，单端口最大的连接速率不少于8Gb/s</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速率越高网卡性能越强</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80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网络性能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独立网卡速率</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≥10GE</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81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proofErr w:type="gramStart"/>
            <w:r>
              <w:rPr>
                <w:rFonts w:ascii="宋体" w:hAnsi="宋体" w:hint="eastAsia"/>
                <w:szCs w:val="21"/>
              </w:rPr>
              <w:t>板载网卡</w:t>
            </w:r>
            <w:proofErr w:type="gramEnd"/>
            <w:r>
              <w:rPr>
                <w:rFonts w:ascii="宋体" w:hAnsi="宋体" w:hint="eastAsia"/>
                <w:szCs w:val="21"/>
              </w:rPr>
              <w:t>速率</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≥1GE</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82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性能要求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电源能耗</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★电源能耗</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应符合GB/T 9813.3的有关规定</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83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部件兼容性要求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★内存兼容性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支持3种及以上厂商的内存产品，且均不低于产品支持的内存规格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72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84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★固态存储兼容性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支持3种或以上厂商的固态存储产品，且均不低于产品支持的固态存储设备规格</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85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FCHBA卡兼容性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FCHBA应适配两种或以上厂商产品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86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RAID卡兼容性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RAID卡应适配两种或以上厂商产品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253"/>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87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★网卡兼容性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支持2种及以上厂商的网卡产品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72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88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★功能卡兼容性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内置或适配符合 PCIe 的功能卡，如：网络功能卡、存储功能卡及图形显示功能卡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120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 xml:space="preserve">89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外设兼容性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★外设兼容性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服务器应兼容多种主流生产商的外部设备，包括显示器、键盘、鼠标、闪存盘、移动硬盘、USB光驱及KVM等，要求使用不同厂商的外部设备时，系统均能正常识别和安装驱动</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90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软件兼容性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★数据库兼容</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支持3个及以上厂商的数据库产品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91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★中间件兼容</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支持3个及以上厂商的中间件产品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92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★平台软件兼容</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支持3个及以上厂商的大数据平台</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93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虚拟化软件兼容</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兼容2款及以上虚拟化软件</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94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可靠性要求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存储可靠性要求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SATASSD可靠性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SSD的m1值（MTBF的不可接受值）不低于200000h</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MTBF值越大可靠性越强</w:t>
            </w:r>
          </w:p>
        </w:tc>
      </w:tr>
      <w:tr w:rsidR="00F8475D">
        <w:trPr>
          <w:trHeight w:val="73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95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可靠性要求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整机可靠性要求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★整机可靠性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服务器的MTBF值不低于150000小时</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m1值（MTBF的不可接受值）不得低于10000小时</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96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可靠性要求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★风扇可靠性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服务器风扇寿命不低于40000h</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寿命越长越好</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97</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可靠性要求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★部件可靠性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支持硬盘、电源、风扇热插拔</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支持热插拔可提高运</w:t>
            </w:r>
            <w:proofErr w:type="gramStart"/>
            <w:r>
              <w:rPr>
                <w:rFonts w:ascii="宋体" w:hAnsi="宋体" w:hint="eastAsia"/>
                <w:szCs w:val="21"/>
              </w:rPr>
              <w:t>维管理</w:t>
            </w:r>
            <w:proofErr w:type="gramEnd"/>
            <w:r>
              <w:rPr>
                <w:rFonts w:ascii="宋体" w:hAnsi="宋体" w:hint="eastAsia"/>
                <w:szCs w:val="21"/>
              </w:rPr>
              <w:t>效率</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98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包装及运输要求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包装及运输要求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★标志、包装、运输和贮存</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符合GB/T 9813.3和商品包装政府采购需求标准的相关规定</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212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99</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服务响应</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★服务响应</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a) 提供电话、电子邮件、远程连接等多种形式服务；</w:t>
            </w:r>
            <w:r>
              <w:rPr>
                <w:rFonts w:ascii="宋体" w:hAnsi="宋体" w:hint="eastAsia"/>
                <w:szCs w:val="21"/>
              </w:rPr>
              <w:br/>
            </w:r>
            <w:r w:rsidRPr="005666D6">
              <w:rPr>
                <w:rFonts w:ascii="宋体" w:hAnsi="宋体" w:hint="eastAsia"/>
                <w:szCs w:val="21"/>
              </w:rPr>
              <w:t>b) 7×24小时技术响应，48小时内解决问题，</w:t>
            </w:r>
            <w:r>
              <w:rPr>
                <w:rFonts w:ascii="宋体" w:hAnsi="宋体" w:hint="eastAsia"/>
                <w:szCs w:val="21"/>
              </w:rPr>
              <w:t>对于未能解决的问题和故障应提供可行的升级方案，并提供周转设备；</w:t>
            </w:r>
            <w:r>
              <w:rPr>
                <w:rFonts w:ascii="宋体" w:hAnsi="宋体" w:hint="eastAsia"/>
                <w:szCs w:val="21"/>
              </w:rPr>
              <w:br/>
              <w:t>c) 建立全国技术服务体系和服务团体，符合专业服务体系标准要求，提供原厂中文服务；</w:t>
            </w:r>
            <w:r>
              <w:rPr>
                <w:rFonts w:ascii="宋体" w:hAnsi="宋体" w:hint="eastAsia"/>
                <w:szCs w:val="21"/>
              </w:rPr>
              <w:br/>
              <w:t>d) 服务周期内提供产品的维修、换件和升级服务。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采购人可根据实际需要提出更高要求</w:t>
            </w:r>
          </w:p>
        </w:tc>
      </w:tr>
      <w:tr w:rsidR="00F8475D">
        <w:trPr>
          <w:trHeight w:val="49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100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★培训服务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供应商应提供培训材料、产品手册、培训视频等培训相关内容</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培训材料越详细，越</w:t>
            </w:r>
            <w:proofErr w:type="gramStart"/>
            <w:r>
              <w:rPr>
                <w:rFonts w:ascii="宋体" w:hAnsi="宋体" w:hint="eastAsia"/>
                <w:szCs w:val="21"/>
              </w:rPr>
              <w:t>丰富越</w:t>
            </w:r>
            <w:proofErr w:type="gramEnd"/>
            <w:r>
              <w:rPr>
                <w:rFonts w:ascii="宋体" w:hAnsi="宋体" w:hint="eastAsia"/>
                <w:szCs w:val="21"/>
              </w:rPr>
              <w:t>好</w:t>
            </w:r>
          </w:p>
        </w:tc>
      </w:tr>
      <w:tr w:rsidR="00F8475D">
        <w:trPr>
          <w:trHeight w:val="144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101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服务周期</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★服务周期</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a) 产品免费服务周期（含换件和维修）应不小于3年；</w:t>
            </w:r>
            <w:r>
              <w:rPr>
                <w:rFonts w:ascii="宋体" w:hAnsi="宋体" w:hint="eastAsia"/>
                <w:szCs w:val="21"/>
              </w:rPr>
              <w:br/>
              <w:t>b) 设备停产后供应商应继续提供质量保障服务（含备品备件），服务终止时间与最后一批设备交付时间间隔不低于6年；</w:t>
            </w:r>
            <w:r>
              <w:rPr>
                <w:rFonts w:ascii="宋体" w:hAnsi="宋体" w:hint="eastAsia"/>
                <w:szCs w:val="21"/>
              </w:rPr>
              <w:br/>
              <w:t>c) 产品停止服务时间应提前1年告知客户；</w:t>
            </w:r>
            <w:r>
              <w:rPr>
                <w:rFonts w:ascii="宋体" w:hAnsi="宋体" w:hint="eastAsia"/>
                <w:szCs w:val="21"/>
              </w:rPr>
              <w:br/>
              <w:t>d) 产品发布日期需由供应商在随机文件中明确。</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采购人可根据实际需要提出更高要求</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102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服务工具要求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★工具要求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服务器应提供设置服务器硬件、辅助操作系统安装等功能的辅助工具和管理软件。且随附软件应具备合法授权或版权</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97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103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★驱动安装升级指引</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供应商应提供出厂安装的配件所需的驱动程序，形式包括但不限于驱动光盘、驱动下载链接等。其他配件应提供指引</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72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104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★管理软件</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供应商应具备资源管理、系统管理、性能监控、健康监控、基于网络控制、报警设置功能</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96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105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服务要求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增值服务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★厂家升级产品软件与扩容服务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供应商应提供原厂级的部件/软件产品升级和扩容能力</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采购人可根据实际需要提出更高要求</w:t>
            </w:r>
          </w:p>
        </w:tc>
      </w:tr>
      <w:tr w:rsidR="00F8475D">
        <w:trPr>
          <w:trHeight w:val="48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106</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服务要求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★提供上门服务</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供应商应具备提供上门服务的能力</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r w:rsidR="00F8475D">
        <w:trPr>
          <w:trHeight w:val="1040"/>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lastRenderedPageBreak/>
              <w:t xml:space="preserve">107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proofErr w:type="gramStart"/>
            <w:r>
              <w:rPr>
                <w:rFonts w:ascii="宋体" w:hAnsi="宋体" w:hint="eastAsia"/>
                <w:szCs w:val="21"/>
              </w:rPr>
              <w:t>供保要求</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供应链质量</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★抗干扰性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当产品部件出现供应风险时，应通知客户并提供风险应对方案确保产品的服务保障，必要时应停止相关受影响产品的销售。</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同类器件/软件</w:t>
            </w:r>
            <w:proofErr w:type="gramStart"/>
            <w:r>
              <w:rPr>
                <w:rFonts w:ascii="宋体" w:hAnsi="宋体" w:hint="eastAsia"/>
                <w:szCs w:val="21"/>
              </w:rPr>
              <w:t>件</w:t>
            </w:r>
            <w:proofErr w:type="gramEnd"/>
            <w:r>
              <w:rPr>
                <w:rFonts w:ascii="宋体" w:hAnsi="宋体" w:hint="eastAsia"/>
                <w:szCs w:val="21"/>
              </w:rPr>
              <w:t>可替代供应商越多越好</w:t>
            </w:r>
          </w:p>
        </w:tc>
      </w:tr>
      <w:tr w:rsidR="00F8475D">
        <w:trPr>
          <w:trHeight w:val="735"/>
        </w:trPr>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r>
              <w:rPr>
                <w:rFonts w:ascii="宋体" w:hAnsi="宋体" w:hint="eastAsia"/>
                <w:szCs w:val="21"/>
              </w:rPr>
              <w:t xml:space="preserve">108 </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szCs w:val="21"/>
              </w:rPr>
            </w:pPr>
            <w:proofErr w:type="gramStart"/>
            <w:r>
              <w:rPr>
                <w:rFonts w:ascii="宋体" w:hAnsi="宋体" w:hint="eastAsia"/>
                <w:szCs w:val="21"/>
              </w:rPr>
              <w:t>供保要求</w:t>
            </w:r>
            <w:proofErr w:type="gramEnd"/>
          </w:p>
        </w:tc>
        <w:tc>
          <w:tcPr>
            <w:tcW w:w="0" w:type="auto"/>
            <w:vMerge/>
            <w:tcBorders>
              <w:top w:val="single" w:sz="4" w:space="0" w:color="000000"/>
              <w:left w:val="single" w:sz="4" w:space="0" w:color="000000"/>
              <w:bottom w:val="single" w:sz="4" w:space="0" w:color="000000"/>
              <w:right w:val="single" w:sz="4" w:space="0" w:color="000000"/>
            </w:tcBorders>
            <w:vAlign w:val="center"/>
          </w:tcPr>
          <w:p w:rsidR="00F8475D" w:rsidRDefault="00F8475D">
            <w:pPr>
              <w:jc w:val="cente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★供应能力证明</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供应商</w:t>
            </w:r>
            <w:proofErr w:type="gramStart"/>
            <w:r>
              <w:rPr>
                <w:rFonts w:ascii="宋体" w:hAnsi="宋体" w:hint="eastAsia"/>
                <w:szCs w:val="21"/>
              </w:rPr>
              <w:t>提供提供</w:t>
            </w:r>
            <w:proofErr w:type="gramEnd"/>
            <w:r>
              <w:rPr>
                <w:rFonts w:ascii="宋体" w:hAnsi="宋体" w:hint="eastAsia"/>
                <w:szCs w:val="21"/>
              </w:rPr>
              <w:t>供应</w:t>
            </w:r>
            <w:proofErr w:type="gramStart"/>
            <w:r>
              <w:rPr>
                <w:rFonts w:ascii="宋体" w:hAnsi="宋体" w:hint="eastAsia"/>
                <w:szCs w:val="21"/>
              </w:rPr>
              <w:t>链稳定</w:t>
            </w:r>
            <w:proofErr w:type="gramEnd"/>
            <w:r>
              <w:rPr>
                <w:rFonts w:ascii="宋体" w:hAnsi="宋体" w:hint="eastAsia"/>
                <w:szCs w:val="21"/>
              </w:rPr>
              <w:t>承诺书，确保产品的部件在产品服务周期内稳定供货。</w:t>
            </w:r>
          </w:p>
        </w:tc>
        <w:tc>
          <w:tcPr>
            <w:tcW w:w="0" w:type="auto"/>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szCs w:val="21"/>
              </w:rPr>
            </w:pPr>
            <w:r>
              <w:rPr>
                <w:rFonts w:ascii="宋体" w:hAnsi="宋体" w:hint="eastAsia"/>
                <w:szCs w:val="21"/>
              </w:rPr>
              <w:t>/</w:t>
            </w:r>
          </w:p>
        </w:tc>
      </w:tr>
    </w:tbl>
    <w:p w:rsidR="00F8475D" w:rsidRDefault="00F8475D">
      <w:pPr>
        <w:spacing w:line="360" w:lineRule="auto"/>
        <w:rPr>
          <w:sz w:val="24"/>
        </w:rPr>
      </w:pPr>
    </w:p>
    <w:p w:rsidR="00F8475D" w:rsidRDefault="0013287E" w:rsidP="004F2CBF">
      <w:pPr>
        <w:spacing w:line="360" w:lineRule="auto"/>
        <w:ind w:firstLineChars="200" w:firstLine="446"/>
        <w:outlineLvl w:val="0"/>
        <w:rPr>
          <w:sz w:val="24"/>
        </w:rPr>
      </w:pPr>
      <w:r>
        <w:rPr>
          <w:rFonts w:hAnsiTheme="minorEastAsia" w:hint="eastAsia"/>
          <w:sz w:val="24"/>
        </w:rPr>
        <w:t>注：</w:t>
      </w:r>
    </w:p>
    <w:p w:rsidR="00F8475D" w:rsidRDefault="0013287E" w:rsidP="004F2CBF">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w:t>
      </w:r>
      <w:r>
        <w:rPr>
          <w:rFonts w:hint="eastAsia"/>
          <w:sz w:val="24"/>
        </w:rPr>
        <w:t>”</w:t>
      </w:r>
      <w:r>
        <w:rPr>
          <w:rFonts w:hAnsiTheme="minorEastAsia" w:hint="eastAsia"/>
          <w:sz w:val="24"/>
        </w:rPr>
        <w:t>号条款为实质性条款，不得出现负偏离，发生负偏离即做无效标处理。</w:t>
      </w:r>
    </w:p>
    <w:p w:rsidR="00F8475D" w:rsidRDefault="00F8475D" w:rsidP="004F2CBF">
      <w:pPr>
        <w:spacing w:line="360" w:lineRule="auto"/>
        <w:ind w:firstLineChars="200" w:firstLine="446"/>
        <w:outlineLvl w:val="0"/>
        <w:rPr>
          <w:sz w:val="24"/>
        </w:rPr>
      </w:pPr>
    </w:p>
    <w:p w:rsidR="00F8475D" w:rsidRDefault="00F8475D" w:rsidP="004F2CBF">
      <w:pPr>
        <w:spacing w:line="360" w:lineRule="auto"/>
        <w:ind w:firstLineChars="200" w:firstLine="446"/>
        <w:outlineLvl w:val="0"/>
        <w:rPr>
          <w:sz w:val="24"/>
        </w:rPr>
      </w:pPr>
    </w:p>
    <w:p w:rsidR="00F8475D" w:rsidRDefault="0013287E">
      <w:pPr>
        <w:widowControl/>
        <w:jc w:val="left"/>
        <w:rPr>
          <w:sz w:val="24"/>
        </w:rPr>
      </w:pPr>
      <w:r>
        <w:rPr>
          <w:sz w:val="24"/>
        </w:rPr>
        <w:br w:type="page"/>
      </w:r>
    </w:p>
    <w:p w:rsidR="00F8475D" w:rsidRDefault="0013287E">
      <w:pPr>
        <w:pStyle w:val="ab"/>
        <w:rPr>
          <w:rFonts w:ascii="Times New Roman" w:hAnsi="Times New Roman"/>
        </w:rPr>
      </w:pPr>
      <w:r>
        <w:rPr>
          <w:rFonts w:ascii="Times New Roman" w:hAnsiTheme="minorEastAsia" w:hint="eastAsia"/>
        </w:rPr>
        <w:lastRenderedPageBreak/>
        <w:t>第三部分投标须知</w:t>
      </w:r>
    </w:p>
    <w:p w:rsidR="00F8475D" w:rsidRDefault="0013287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heme="minorEastAsia" w:cs="Times New Roman" w:hint="eastAsia"/>
          <w:color w:val="auto"/>
        </w:rPr>
        <w:t>说明</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概述</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本招标文件仅适用于投标邀请函中所叙述项目货物和服务的采购。</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heme="minorEastAsia" w:cs="Times New Roman" w:hint="eastAsia"/>
          <w:color w:val="auto"/>
        </w:rPr>
        <w:t>定义</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系指本次招标活动的采购单位。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采购代理机构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系指组织本次招标活动的机构，即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天津市滨海新区政府采购中心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系指响应招标、参加投标竞争的法人、其他组织或者自然人。</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货物</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系指投标人按招标文件规定，须向采购人提供的各种形态和种类的物品（包括原材料、燃料、设备、产品等）、备品备件、工具、手册及其它有关技术资料和材料。</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服务</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系指招标文件规定投标人须承担的运输、安装、调试、技术协助、校准、培训、维修以及其它类似的义务。</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heme="minorEastAsia" w:cs="Times New Roman" w:hint="eastAsia"/>
          <w:color w:val="auto"/>
        </w:rPr>
        <w:t>解释权</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本次招投标的最终解释权归为采购人、采购代理机构。</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heme="minorEastAsia" w:cs="Times New Roman" w:hint="eastAsia"/>
          <w:color w:val="auto"/>
        </w:rPr>
        <w:t>符合《中华人民共和国政府采购法》第二十二条供应商参加政府采购活动应当</w:t>
      </w:r>
      <w:r>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heme="minorEastAsia" w:cs="Times New Roman" w:hint="eastAsia"/>
          <w:color w:val="auto"/>
        </w:rPr>
        <w:t>符合《投标邀请函》中关于供应商资格要求（实质性要求）的规定。</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heme="minorEastAsia" w:cs="Times New Roman" w:hint="eastAsia"/>
          <w:color w:val="auto"/>
        </w:rPr>
        <w:t>关于联合体投标</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若《投标邀请函》接受联合体投标的：</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）两个以上的自然人、法人或者其他组织可以组成一个联合体，以一个供应商的身份共同参加政府采购。</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F8475D" w:rsidRDefault="0013287E" w:rsidP="004F2C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heme="minorEastAsia" w:cs="Times New Roman" w:hint="eastAsia"/>
          <w:color w:val="auto"/>
        </w:rPr>
        <w:t>联合体各方签订共同投标协议后，</w:t>
      </w:r>
      <w:r>
        <w:rPr>
          <w:rFonts w:ascii="Times New Roman" w:eastAsia="宋体" w:hAnsiTheme="minorEastAsia" w:cs="Times New Roman"/>
          <w:color w:val="auto"/>
        </w:rPr>
        <w:t>不得再以自己名义单独在</w:t>
      </w:r>
      <w:r>
        <w:rPr>
          <w:rFonts w:ascii="Times New Roman" w:eastAsia="宋体" w:hAnsiTheme="minorEastAsia" w:cs="Times New Roman" w:hint="eastAsia"/>
          <w:color w:val="auto"/>
        </w:rPr>
        <w:t>同一合同项下</w:t>
      </w:r>
      <w:r>
        <w:rPr>
          <w:rFonts w:ascii="Times New Roman" w:eastAsia="宋体" w:hAnsiTheme="minorEastAsia" w:cs="Times New Roman"/>
          <w:color w:val="auto"/>
        </w:rPr>
        <w:t>投标，也不得组成新的联合体参加同一</w:t>
      </w:r>
      <w:r>
        <w:rPr>
          <w:rFonts w:ascii="Times New Roman" w:eastAsia="宋体" w:hAnsiTheme="minorEastAsia" w:cs="Times New Roman" w:hint="eastAsia"/>
          <w:color w:val="auto"/>
        </w:rPr>
        <w:t>合同</w:t>
      </w:r>
      <w:r>
        <w:rPr>
          <w:rFonts w:ascii="Times New Roman" w:eastAsia="宋体" w:hAnsiTheme="minorEastAsia" w:cs="Times New Roman"/>
          <w:color w:val="auto"/>
        </w:rPr>
        <w:t>项下的投标。</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）下载招标文件</w:t>
      </w:r>
      <w:r>
        <w:rPr>
          <w:rFonts w:ascii="Times New Roman" w:eastAsia="宋体" w:hAnsiTheme="minorEastAsia" w:cs="Times New Roman"/>
          <w:color w:val="auto"/>
        </w:rPr>
        <w:t>时，应以联合体协议中确定的主体方名义</w:t>
      </w:r>
      <w:r>
        <w:rPr>
          <w:rFonts w:ascii="Times New Roman" w:eastAsia="宋体" w:hAnsiTheme="minorEastAsia" w:cs="Times New Roman" w:hint="eastAsia"/>
          <w:color w:val="auto"/>
        </w:rPr>
        <w:t>下载</w:t>
      </w:r>
      <w:r>
        <w:rPr>
          <w:rFonts w:ascii="Times New Roman" w:eastAsia="宋体" w:hAnsiTheme="minorEastAsia" w:cs="Times New Roman"/>
          <w:color w:val="auto"/>
        </w:rPr>
        <w:t>。</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）联合体投标的，应以主体方名义提交投标保证金（如有），对联合体各方均具有约束力。</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hint="eastAsia"/>
          <w:color w:val="auto"/>
        </w:rPr>
        <w:t>对应哪</w:t>
      </w:r>
      <w:proofErr w:type="gramEnd"/>
      <w:r>
        <w:rPr>
          <w:rFonts w:ascii="Times New Roman" w:eastAsia="宋体" w:hAnsiTheme="minorEastAsia" w:cs="Times New Roman" w:hint="eastAsia"/>
          <w:color w:val="auto"/>
        </w:rPr>
        <w:t>一方的打分内容按主体方打分。</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8</w:t>
      </w:r>
      <w:r>
        <w:rPr>
          <w:rFonts w:ascii="Times New Roman" w:eastAsia="宋体" w:hAnsiTheme="minorEastAsia" w:cs="Times New Roman" w:hint="eastAsia"/>
          <w:color w:val="auto"/>
        </w:rPr>
        <w:t>）联合体各方应当共同与采购人签订采购合同，就采购合同约定的事项对采购人承担连带责任。</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4.4 </w:t>
      </w:r>
      <w:r>
        <w:rPr>
          <w:rFonts w:ascii="Times New Roman" w:eastAsia="宋体" w:hAnsiTheme="minorEastAsia" w:cs="Times New Roman" w:hint="eastAsia"/>
          <w:color w:val="auto"/>
        </w:rPr>
        <w:t>关于关联企业</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heme="minorEastAsia" w:cs="Times New Roman" w:hint="eastAsia"/>
          <w:color w:val="auto"/>
        </w:rPr>
        <w:t>关于中小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投标</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根据财库〔</w:t>
      </w:r>
      <w:r>
        <w:rPr>
          <w:rFonts w:ascii="Times New Roman" w:eastAsia="宋体" w:hAnsi="Times New Roman" w:cs="Times New Roman" w:hint="eastAsia"/>
          <w:color w:val="auto"/>
        </w:rPr>
        <w:t>2014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68</w:t>
      </w:r>
      <w:r>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设区的市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 </w:t>
      </w:r>
      <w:r>
        <w:rPr>
          <w:rFonts w:ascii="Times New Roman" w:eastAsia="宋体" w:hAnsiTheme="minorEastAsia" w:cs="Times New Roman" w:hint="eastAsia"/>
          <w:color w:val="auto"/>
        </w:rPr>
        <w:t>合格的货物和相关服务</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heme="minorEastAsia"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heme="minorEastAsia" w:cs="Times New Roman" w:hint="eastAsia"/>
          <w:color w:val="auto"/>
        </w:rPr>
        <w:t>投标费用</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heme="minorEastAsia" w:cs="Times New Roman" w:hint="eastAsia"/>
          <w:color w:val="auto"/>
        </w:rPr>
        <w:t>本项目不收取招标代理服务费。</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heme="minorEastAsia" w:cs="Times New Roman" w:hint="eastAsia"/>
          <w:color w:val="auto"/>
        </w:rPr>
        <w:t>无论投标过程中的做法和结果如何，投标人自行承担所有与参加投标有关的费用。</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heme="minorEastAsia" w:cs="Times New Roman" w:hint="eastAsia"/>
          <w:color w:val="auto"/>
        </w:rPr>
        <w:t>信息发布</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19" w:history="1">
        <w:r>
          <w:rPr>
            <w:rStyle w:val="af"/>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0" w:history="1">
        <w:r>
          <w:rPr>
            <w:rStyle w:val="af"/>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的相关信息。因没有及时关注而未能如期获取相关信息，投标人自行</w:t>
      </w:r>
      <w:r>
        <w:rPr>
          <w:rFonts w:ascii="Times New Roman" w:eastAsia="宋体" w:hAnsiTheme="minorEastAsia" w:cs="Times New Roman"/>
          <w:color w:val="auto"/>
        </w:rPr>
        <w:t>承担由此可能产生的风险。</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1" w:history="1">
        <w:r>
          <w:rPr>
            <w:rStyle w:val="af"/>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w:t>
      </w:r>
      <w:r>
        <w:rPr>
          <w:rFonts w:ascii="Times New Roman" w:eastAsia="宋体" w:hAnsiTheme="minorEastAsia" w:cs="Times New Roman" w:hint="eastAsia"/>
          <w:color w:val="auto"/>
        </w:rPr>
        <w:lastRenderedPageBreak/>
        <w:t>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heme="minorEastAsia" w:cs="Times New Roman" w:hint="eastAsia"/>
          <w:color w:val="auto"/>
        </w:rPr>
        <w:t>其他</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F8475D" w:rsidRDefault="00F8475D" w:rsidP="004F2CBF">
      <w:pPr>
        <w:pStyle w:val="Default"/>
        <w:spacing w:line="360" w:lineRule="auto"/>
        <w:ind w:firstLineChars="200" w:firstLine="446"/>
        <w:jc w:val="both"/>
        <w:rPr>
          <w:rFonts w:ascii="Times New Roman" w:eastAsia="宋体" w:hAnsi="Times New Roman" w:cs="Times New Roman"/>
          <w:color w:val="auto"/>
        </w:rPr>
      </w:pPr>
    </w:p>
    <w:p w:rsidR="00F8475D" w:rsidRDefault="0013287E" w:rsidP="004F2CBF">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heme="minorEastAsia" w:cs="Times New Roman" w:hint="eastAsia"/>
          <w:color w:val="auto"/>
        </w:rPr>
        <w:t>招标文件说明</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heme="minorEastAsia" w:cs="Times New Roman" w:hint="eastAsia"/>
          <w:color w:val="auto"/>
        </w:rPr>
        <w:t>招标文件的构成</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heme="minorEastAsia" w:cs="Times New Roman" w:hint="eastAsia"/>
          <w:color w:val="auto"/>
        </w:rPr>
        <w:t>招标文件由下述部分组成：</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）招标项目需求</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）投标须知</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）合同条款</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）投标文件格式</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）本项目招标文件的更正公告内容（如有）</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heme="minorEastAsia" w:cs="Times New Roman" w:hint="eastAsia"/>
          <w:color w:val="auto"/>
        </w:rPr>
        <w:t>招标文件中涉及的参照品牌、型号仅</w:t>
      </w:r>
      <w:proofErr w:type="gramStart"/>
      <w:r>
        <w:rPr>
          <w:rFonts w:ascii="Times New Roman" w:eastAsia="宋体" w:hAnsiTheme="minorEastAsia" w:cs="Times New Roman" w:hint="eastAsia"/>
          <w:color w:val="auto"/>
        </w:rPr>
        <w:t>起说明</w:t>
      </w:r>
      <w:proofErr w:type="gramEnd"/>
      <w:r>
        <w:rPr>
          <w:rFonts w:ascii="Times New Roman" w:eastAsia="宋体" w:hAnsiTheme="minorEastAsia" w:cs="Times New Roman" w:hint="eastAsia"/>
          <w:color w:val="auto"/>
        </w:rPr>
        <w:t>作用，并没有任何限制性，投标人在投标中可以选用其他替代品牌或型号，但这些替代要实质上优于或相当于招标要求。</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10.5 </w:t>
      </w:r>
      <w:r>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招标文件的澄清和修改</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heme="minorEastAsia" w:cs="Times New Roman" w:hint="eastAsia"/>
          <w:color w:val="auto"/>
        </w:rPr>
        <w:t>投标截止前，采购人、采购代理机构需要对招标文件进行补充或修改的，采购人、采购代理机构将会通过</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以更正公告形式发布。</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heme="minorEastAsia" w:cs="Times New Roman" w:hint="eastAsia"/>
          <w:color w:val="auto"/>
        </w:rPr>
        <w:t>更正公告一经在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发布，天津市政府采购中心招投标系统将自动发送通知至已报名供应商的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答疑会和踏勘现场</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heme="minorEastAsia"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heme="minorEastAsia" w:cs="Times New Roman" w:hint="eastAsia"/>
          <w:color w:val="auto"/>
        </w:rPr>
        <w:t>采购人、采购代理机构在答疑会或踏勘现场中口头介绍的情况，除经</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以更正公告的形式发布外，不构成对招</w:t>
      </w:r>
      <w:r>
        <w:rPr>
          <w:rFonts w:ascii="Times New Roman" w:eastAsia="宋体" w:hAnsiTheme="minorEastAsia" w:cs="Times New Roman" w:hint="eastAsia"/>
          <w:color w:val="auto"/>
        </w:rPr>
        <w:lastRenderedPageBreak/>
        <w:t>标文件的修改，不作为投标人编制投标文件的依据。</w:t>
      </w:r>
    </w:p>
    <w:p w:rsidR="00F8475D" w:rsidRDefault="00F8475D" w:rsidP="004F2CBF">
      <w:pPr>
        <w:pStyle w:val="Default"/>
        <w:spacing w:line="360" w:lineRule="auto"/>
        <w:ind w:firstLineChars="200" w:firstLine="446"/>
        <w:jc w:val="both"/>
        <w:rPr>
          <w:rFonts w:ascii="Times New Roman" w:eastAsia="宋体" w:hAnsi="Times New Roman" w:cs="Times New Roman"/>
          <w:color w:val="auto"/>
        </w:rPr>
      </w:pPr>
    </w:p>
    <w:p w:rsidR="00F8475D" w:rsidRDefault="0013287E" w:rsidP="004F2CBF">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heme="minorEastAsia" w:cs="Times New Roman" w:hint="eastAsia"/>
          <w:color w:val="auto"/>
        </w:rPr>
        <w:t>投标文件的编制</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要求</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heme="minorEastAsia" w:cs="Times New Roman" w:hint="eastAsia"/>
          <w:color w:val="auto"/>
        </w:rPr>
        <w:t>投标人应根据招标项目需求和投标文件格式编制投标文件，保证其真实有效，并承担相应的法律责任。</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hint="eastAsia"/>
          <w:color w:val="auto"/>
        </w:rPr>
        <w:t>供应商无正当</w:t>
      </w:r>
      <w:proofErr w:type="gramEnd"/>
      <w:r>
        <w:rPr>
          <w:rFonts w:ascii="Times New Roman" w:eastAsia="宋体" w:hAnsiTheme="minorEastAsia" w:cs="Times New Roman" w:hint="eastAsia"/>
          <w:color w:val="auto"/>
        </w:rPr>
        <w:t>理由不按时提供原件的，按有关规定执行。</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heme="minorEastAsia" w:cs="Times New Roman" w:hint="eastAsia"/>
          <w:color w:val="auto"/>
        </w:rPr>
        <w:t>投标语言及计量单位</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heme="minorEastAsia" w:cs="Times New Roman" w:hint="eastAsia"/>
          <w:color w:val="auto"/>
        </w:rPr>
        <w:t>除招标文件中另有规定外，投标文件所使用的计量单位均应使用中华人民共和国法定计量单位。</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heme="minorEastAsia" w:cs="Times New Roman" w:hint="eastAsia"/>
          <w:color w:val="auto"/>
        </w:rPr>
        <w:t>投标文件格式</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heme="minorEastAsia" w:cs="Times New Roman" w:hint="eastAsia"/>
          <w:color w:val="auto"/>
        </w:rPr>
        <w:t>投标人可对本招标文件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招标项目要求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所列的所有货物进行投标，也可只</w:t>
      </w:r>
      <w:r>
        <w:rPr>
          <w:rFonts w:ascii="Times New Roman" w:eastAsia="宋体" w:hAnsiTheme="minorEastAsia" w:cs="Times New Roman" w:hint="eastAsia"/>
          <w:color w:val="auto"/>
        </w:rPr>
        <w:lastRenderedPageBreak/>
        <w:t>对其中一包或几包的货物投标；若无特殊说明，每一包的内容不得分项投标，采购人原则上按照整包确定中标供应商。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heme="minorEastAsia" w:cs="Times New Roman" w:hint="eastAsia"/>
          <w:color w:val="auto"/>
        </w:rPr>
        <w:t>如投标多个包的，要求</w:t>
      </w:r>
      <w:proofErr w:type="gramStart"/>
      <w:r>
        <w:rPr>
          <w:rFonts w:ascii="Times New Roman" w:eastAsia="宋体" w:hAnsiTheme="minorEastAsia" w:cs="Times New Roman" w:hint="eastAsia"/>
          <w:color w:val="auto"/>
        </w:rPr>
        <w:t>按包分别</w:t>
      </w:r>
      <w:proofErr w:type="gramEnd"/>
      <w:r>
        <w:rPr>
          <w:rFonts w:ascii="Times New Roman" w:eastAsia="宋体" w:hAnsiTheme="minorEastAsia" w:cs="Times New Roman" w:hint="eastAsia"/>
          <w:color w:val="auto"/>
        </w:rPr>
        <w:t>独立制作投标文件。</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heme="minorEastAsia"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顺序编制页码。</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heme="minorEastAsia" w:cs="Times New Roman" w:hint="eastAsia"/>
          <w:color w:val="auto"/>
        </w:rPr>
        <w:t>投标报价</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heme="minorEastAsia" w:cs="Times New Roman" w:hint="eastAsia"/>
          <w:color w:val="auto"/>
        </w:rPr>
        <w:t>投标书、开标一览表等各表中的报价，若无特殊说明应采用人民币填报。</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heme="minorEastAsia" w:cs="Times New Roman" w:hint="eastAsia"/>
          <w:color w:val="auto"/>
        </w:rPr>
        <w:t>投标报价是</w:t>
      </w:r>
      <w:r>
        <w:rPr>
          <w:rFonts w:ascii="Times New Roman" w:eastAsia="宋体" w:hAnsiTheme="minorEastAsia" w:hint="eastAsia"/>
          <w:color w:val="auto"/>
        </w:rPr>
        <w:t>为完成招标文件规定的一切工作所需的全部费用的最终优惠价格。</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heme="minorEastAsia" w:cs="Times New Roman" w:hint="eastAsia"/>
          <w:color w:val="auto"/>
        </w:rPr>
        <w:t>投标人资格证明文件</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投标人必须提交证明其有资格进行投标和有能力履行合同的文件，作为投标文件的一部分。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）《投标邀请函》中规定的供应商资格要求（实质性要求）证明文件；</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）若国家及行业对投标项目有特殊资格要求的，还须提供特殊资格证明文件；</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）涉及本须知中</w:t>
      </w: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相关要求的，按其要求执行。</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heme="minorEastAsia" w:cs="Times New Roman" w:hint="eastAsia"/>
          <w:color w:val="auto"/>
        </w:rPr>
        <w:t>技术响应文件</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heme="minorEastAsia" w:cs="Times New Roman" w:hint="eastAsia"/>
          <w:color w:val="auto"/>
        </w:rPr>
        <w:t>投标人须提交证明其拟供货物符合招标文件规定的技术响应文件，作为投标文件的一部分。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heme="minorEastAsia" w:cs="Times New Roman" w:hint="eastAsia"/>
          <w:color w:val="auto"/>
        </w:rPr>
        <w:t>上述文件可以是文字资料、图纸或数据，并须提供：</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）货物主要技术性能的详细描述；</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项目需求书要求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的投标应答中必须列出具体数值或内容。如投标人未应答或只注明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符合</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满足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等类似无具体内容的表述，将被视为不符合招标文件要求。投标人自行承担由此造成的一切后果。</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heme="minorEastAsia" w:cs="Times New Roman" w:hint="eastAsia"/>
          <w:color w:val="auto"/>
        </w:rPr>
        <w:t>投标保证金</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heme="minorEastAsia" w:cs="Times New Roman" w:hint="eastAsia"/>
          <w:color w:val="auto"/>
        </w:rPr>
        <w:t>按照《招标项目要求》要求执行。</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heme="minorEastAsia" w:cs="Times New Roman" w:hint="eastAsia"/>
          <w:color w:val="auto"/>
        </w:rPr>
        <w:t>符合《政府采购货物和服务招标投标管理办法》和《政府采购法实施条例》相关规定。</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heme="minorEastAsia" w:cs="Times New Roman" w:hint="eastAsia"/>
          <w:color w:val="auto"/>
        </w:rPr>
        <w:t>投标有效期</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heme="minorEastAsia"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heme="minorEastAsia" w:cs="Times New Roman" w:hint="eastAsia"/>
          <w:color w:val="auto"/>
        </w:rPr>
        <w:t>天。投标书中规定的有效期短于招标文件规定的，其投标将被拒绝。</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heme="minorEastAsia" w:cs="Times New Roman" w:hint="eastAsia"/>
          <w:color w:val="auto"/>
        </w:rPr>
        <w:t>投标文件的签署及规定</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heme="minorEastAsia" w:cs="Times New Roman" w:hint="eastAsia"/>
          <w:color w:val="auto"/>
        </w:rPr>
        <w:t>投标文件应按《招标项目要求》和《投标文件格式》如实编写，未尽事宜可</w:t>
      </w:r>
      <w:r>
        <w:rPr>
          <w:rFonts w:ascii="Times New Roman" w:eastAsia="宋体" w:hAnsiTheme="minorEastAsia" w:cs="Times New Roman" w:hint="eastAsia"/>
          <w:color w:val="auto"/>
        </w:rPr>
        <w:lastRenderedPageBreak/>
        <w:t>自行补充。投标文件内容不完整、格式不符合导致投标文件被误读、漏读或者查找不到相关内容的，投标人自行承担由此产生的风险。</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heme="minorEastAsia" w:cs="Times New Roman" w:hint="eastAsia"/>
          <w:color w:val="auto"/>
        </w:rPr>
        <w:t>若上传加盖投标人电子签章的电子投标文件有修改，须于规定时间内重新提交电子投标文件。电子投标文件因模糊不清或表达不清所引起的后果由投标人自负。</w:t>
      </w:r>
    </w:p>
    <w:p w:rsidR="00F8475D" w:rsidRDefault="00F8475D" w:rsidP="004F2CBF">
      <w:pPr>
        <w:pStyle w:val="Default"/>
        <w:spacing w:line="360" w:lineRule="auto"/>
        <w:ind w:firstLineChars="200" w:firstLine="446"/>
        <w:jc w:val="both"/>
        <w:rPr>
          <w:rFonts w:ascii="Times New Roman" w:eastAsia="宋体" w:hAnsi="Times New Roman" w:cs="Times New Roman"/>
          <w:color w:val="auto"/>
        </w:rPr>
      </w:pPr>
    </w:p>
    <w:p w:rsidR="00F8475D" w:rsidRDefault="0013287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heme="minorEastAsia" w:cs="Times New Roman" w:hint="eastAsia"/>
          <w:color w:val="auto"/>
        </w:rPr>
        <w:t>投标文件的网上应答和提交</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2" w:history="1">
        <w:r>
          <w:rPr>
            <w:rStyle w:val="af"/>
            <w:rFonts w:ascii="Times New Roman" w:eastAsia="宋体" w:hAnsi="Times New Roman"/>
          </w:rPr>
          <w:t>http://tjgpc.cz.tj.gov.cn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 </w:t>
      </w:r>
      <w:r>
        <w:rPr>
          <w:rFonts w:ascii="Times New Roman" w:eastAsia="宋体" w:hAnsiTheme="minorEastAsia" w:cs="Times New Roman" w:hint="eastAsia"/>
          <w:color w:val="auto"/>
        </w:rPr>
        <w:t>制作和上传电子投标文件要求</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color w:val="auto"/>
        </w:rPr>
        <w:t>-</w:t>
      </w:r>
      <w:r>
        <w:rPr>
          <w:rFonts w:ascii="Times New Roman" w:eastAsia="宋体" w:hAnsiTheme="minorEastAsia" w:cs="Times New Roman" w:hint="eastAsia"/>
          <w:color w:val="auto"/>
        </w:rPr>
        <w:t>下载中心</w:t>
      </w:r>
      <w:r>
        <w:rPr>
          <w:rFonts w:ascii="Times New Roman" w:eastAsia="宋体" w:hAnsi="Times New Roman" w:cs="Times New Roman"/>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heme="minorEastAsia" w:cs="Times New Roman" w:hint="eastAsia"/>
          <w:color w:val="auto"/>
        </w:rPr>
        <w:t>端安</w:t>
      </w:r>
      <w:proofErr w:type="gramEnd"/>
      <w:r>
        <w:rPr>
          <w:rFonts w:ascii="Times New Roman" w:eastAsia="宋体" w:hAnsiTheme="minorEastAsia"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特别提醒：</w:t>
      </w:r>
    </w:p>
    <w:p w:rsidR="00F8475D" w:rsidRDefault="0013287E" w:rsidP="004F2CBF">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heme="minorEastAsia" w:eastAsiaTheme="minorEastAsia" w:hAnsiTheme="minorEastAsia" w:cs="Times New Roman" w:hint="eastAsia"/>
          <w:color w:val="auto"/>
        </w:rPr>
        <w:t>端安</w:t>
      </w:r>
      <w:proofErr w:type="gramEnd"/>
      <w:r>
        <w:rPr>
          <w:rFonts w:asciiTheme="minorEastAsia" w:eastAsiaTheme="minorEastAsia" w:hAnsiTheme="minorEastAsia" w:cs="Times New Roman" w:hint="eastAsia"/>
          <w:color w:val="auto"/>
        </w:rPr>
        <w:t>装包及使用说明》要求的文件检查方法进行检查，确保投标文件上传准确、有效。</w:t>
      </w:r>
    </w:p>
    <w:p w:rsidR="00F8475D" w:rsidRDefault="0013287E" w:rsidP="004F2CBF">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heme="minorEastAsia" w:cs="Times New Roman" w:hint="eastAsia"/>
          <w:color w:val="auto"/>
        </w:rPr>
        <w:t>投标人须承诺接受电子投标的方式，并自行承担由此带来的废标、无效投标的风险。</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F8475D" w:rsidRDefault="0013287E" w:rsidP="004F2CBF">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heme="minorEastAsia" w:cs="Times New Roman" w:hint="eastAsia"/>
          <w:color w:val="auto"/>
        </w:rPr>
        <w:t>开标和评标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3"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“区级集采机构入口”完成开标解密。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heme="minorEastAsia" w:cs="Times New Roman" w:hint="eastAsia"/>
          <w:color w:val="auto"/>
        </w:rPr>
        <w:t>由于投标人原因，没有在规定时间内进行网上开标解密，视为无效投标。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heme="minorEastAsia" w:cs="Times New Roman" w:hint="eastAsia"/>
          <w:color w:val="auto"/>
        </w:rPr>
        <w:t>开标解密后，对开标结果进行网上公示，投标人报价为空、为零的将被视为</w:t>
      </w:r>
      <w:r>
        <w:rPr>
          <w:rFonts w:ascii="Times New Roman" w:eastAsia="宋体" w:hAnsiTheme="minorEastAsia" w:cs="Times New Roman" w:hint="eastAsia"/>
          <w:color w:val="auto"/>
        </w:rPr>
        <w:lastRenderedPageBreak/>
        <w:t>无效投标。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heme="minorEastAsia" w:cs="Times New Roman" w:hint="eastAsia"/>
          <w:color w:val="auto"/>
        </w:rPr>
        <w:t>开标解密后，投标代表人应保持电话畅通并具备相应的网络环境，随时准备接受评委的网上询标。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heme="minorEastAsia" w:cs="Times New Roman" w:hint="eastAsia"/>
          <w:color w:val="auto"/>
        </w:rPr>
        <w:t>投标人须于规定时间内通过天津市政府采购中心招投标系统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询标解答</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heme="minorEastAsia" w:cs="Times New Roman" w:hint="eastAsia"/>
          <w:color w:val="auto"/>
        </w:rPr>
        <w:t>评标委员会</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heme="minorEastAsia" w:cs="Times New Roman" w:hint="eastAsia"/>
          <w:color w:val="auto"/>
        </w:rPr>
        <w:t>对投标文件的审查和响应性的确定</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28.1</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heme="minorEastAsia" w:cs="Times New Roman" w:hint="eastAsia"/>
          <w:color w:val="auto"/>
        </w:rPr>
        <w:t>投标截止时间后，除评标委员会要求提供外，不接受投标人及与投标人有关的</w:t>
      </w:r>
      <w:r>
        <w:rPr>
          <w:rFonts w:ascii="Times New Roman" w:eastAsia="宋体" w:hAnsiTheme="minorEastAsia" w:cs="Times New Roman" w:hint="eastAsia"/>
          <w:color w:val="auto"/>
        </w:rPr>
        <w:lastRenderedPageBreak/>
        <w:t>任何一方递交的材料。</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heme="minorEastAsia"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）投标文件未按招标文件的要求加盖电子签章的；</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）投标有效期短于招标文件要求的；</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）投标文件中提供虚假或失实资料的；</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）不能满足招标文件中任何一条实质性要求或加注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B830A3" w:rsidRPr="005666D6" w:rsidRDefault="00B830A3" w:rsidP="005666D6">
      <w:pPr>
        <w:pStyle w:val="Default"/>
        <w:spacing w:line="360" w:lineRule="auto"/>
        <w:ind w:firstLineChars="200" w:firstLine="446"/>
        <w:jc w:val="both"/>
        <w:rPr>
          <w:rFonts w:ascii="Times New Roman" w:eastAsia="宋体" w:hAnsi="Times New Roman" w:cs="Times New Roman"/>
          <w:color w:val="auto"/>
        </w:rPr>
      </w:pPr>
      <w:r w:rsidRPr="005666D6">
        <w:rPr>
          <w:rFonts w:ascii="Times New Roman" w:eastAsia="宋体" w:hAnsi="Times New Roman" w:cs="Times New Roman" w:hint="eastAsia"/>
          <w:color w:val="auto"/>
        </w:rPr>
        <w:t>（</w:t>
      </w:r>
      <w:r w:rsidRPr="005666D6">
        <w:rPr>
          <w:rFonts w:ascii="Times New Roman" w:eastAsia="宋体" w:hAnsi="Times New Roman" w:cs="Times New Roman" w:hint="eastAsia"/>
          <w:color w:val="auto"/>
        </w:rPr>
        <w:t>9</w:t>
      </w:r>
      <w:r w:rsidRPr="005666D6">
        <w:rPr>
          <w:rFonts w:ascii="Times New Roman" w:eastAsia="宋体" w:hAnsi="Times New Roman" w:cs="Times New Roman" w:hint="eastAsia"/>
          <w:color w:val="auto"/>
        </w:rPr>
        <w:t>）</w:t>
      </w:r>
      <w:bookmarkStart w:id="7" w:name="OLE_LINK8"/>
      <w:r w:rsidRPr="005666D6">
        <w:rPr>
          <w:rFonts w:ascii="Times New Roman" w:eastAsia="宋体" w:hAnsi="Times New Roman" w:cs="Times New Roman" w:hint="eastAsia"/>
          <w:color w:val="auto"/>
        </w:rPr>
        <w:t>根据《关于在相关自由贸易试验区和自由贸易港开展推动解决政府采购异常低价问题试点工作的通知》（财办库〔</w:t>
      </w:r>
      <w:r w:rsidRPr="005666D6">
        <w:rPr>
          <w:rFonts w:ascii="Times New Roman" w:eastAsia="宋体" w:hAnsi="Times New Roman" w:cs="Times New Roman" w:hint="eastAsia"/>
          <w:color w:val="auto"/>
        </w:rPr>
        <w:t>2024</w:t>
      </w:r>
      <w:r w:rsidRPr="005666D6">
        <w:rPr>
          <w:rFonts w:ascii="Times New Roman" w:eastAsia="宋体" w:hAnsi="Times New Roman" w:cs="Times New Roman" w:hint="eastAsia"/>
          <w:color w:val="auto"/>
        </w:rPr>
        <w:t>〕</w:t>
      </w:r>
      <w:r w:rsidRPr="005666D6">
        <w:rPr>
          <w:rFonts w:ascii="Times New Roman" w:eastAsia="宋体" w:hAnsi="Times New Roman" w:cs="Times New Roman" w:hint="eastAsia"/>
          <w:color w:val="auto"/>
        </w:rPr>
        <w:t>265</w:t>
      </w:r>
      <w:r w:rsidRPr="005666D6">
        <w:rPr>
          <w:rFonts w:ascii="Times New Roman" w:eastAsia="宋体" w:hAnsi="Times New Roman" w:cs="Times New Roman" w:hint="eastAsia"/>
          <w:color w:val="auto"/>
        </w:rPr>
        <w:t>号）的规定被判定为异常低价，供应商在合理的时间内又不能提供书面说明和必要的证明材料并对投标价格</w:t>
      </w:r>
      <w:proofErr w:type="gramStart"/>
      <w:r w:rsidRPr="005666D6">
        <w:rPr>
          <w:rFonts w:ascii="Times New Roman" w:eastAsia="宋体" w:hAnsi="Times New Roman" w:cs="Times New Roman" w:hint="eastAsia"/>
          <w:color w:val="auto"/>
        </w:rPr>
        <w:t>作出</w:t>
      </w:r>
      <w:proofErr w:type="gramEnd"/>
      <w:r w:rsidRPr="005666D6">
        <w:rPr>
          <w:rFonts w:ascii="Times New Roman" w:eastAsia="宋体" w:hAnsi="Times New Roman" w:cs="Times New Roman" w:hint="eastAsia"/>
          <w:color w:val="auto"/>
        </w:rPr>
        <w:t>解释的。</w:t>
      </w:r>
      <w:bookmarkEnd w:id="7"/>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sidR="00921F32">
        <w:rPr>
          <w:rFonts w:ascii="Times New Roman" w:eastAsia="宋体" w:hAnsi="Times New Roman" w:cs="Times New Roman" w:hint="eastAsia"/>
          <w:color w:val="auto"/>
        </w:rPr>
        <w:t>10</w:t>
      </w:r>
      <w:r>
        <w:rPr>
          <w:rFonts w:ascii="Times New Roman" w:eastAsia="宋体" w:hAnsi="Times New Roman" w:cs="Times New Roman"/>
          <w:color w:val="auto"/>
        </w:rPr>
        <w:t>）</w:t>
      </w:r>
      <w:r>
        <w:rPr>
          <w:rFonts w:ascii="Times New Roman" w:eastAsia="宋体" w:hAnsi="Times New Roman" w:cs="Times New Roman" w:hint="eastAsia"/>
          <w:color w:val="auto"/>
        </w:rPr>
        <w:t>其他法定投标无效的情形。</w:t>
      </w:r>
      <w:bookmarkStart w:id="8" w:name="_GoBack"/>
      <w:bookmarkEnd w:id="8"/>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w:t>
      </w:r>
      <w:r>
        <w:rPr>
          <w:rFonts w:ascii="Times New Roman" w:eastAsia="宋体" w:hAnsiTheme="minorEastAsia" w:cs="Times New Roman" w:hint="eastAsia"/>
          <w:color w:val="auto"/>
        </w:rPr>
        <w:lastRenderedPageBreak/>
        <w:t>改单价；</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heme="minorEastAsia"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heme="minorEastAsia" w:cs="Times New Roman" w:hint="eastAsia"/>
          <w:color w:val="auto"/>
        </w:rPr>
        <w:t>投标文件的澄清</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heme="minorEastAsia" w:cs="Times New Roman" w:hint="eastAsia"/>
          <w:color w:val="auto"/>
        </w:rPr>
        <w:t>投标人澄清、说明、答复或者补充的内容须为并加盖电子签章后上传至天津市政府采购中心招投标系统。</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heme="minorEastAsia" w:cs="Times New Roman" w:hint="eastAsia"/>
          <w:color w:val="auto"/>
        </w:rPr>
        <w:t>澄清文件将作为投标文件的一部分，与投标文件具有同等的法律效力。</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heme="minorEastAsia" w:cs="Times New Roman" w:hint="eastAsia"/>
          <w:color w:val="auto"/>
        </w:rPr>
        <w:t>投标的评估和比较</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评标原则和评标方法</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heme="minorEastAsia" w:cs="Times New Roman" w:hint="eastAsia"/>
          <w:color w:val="auto"/>
        </w:rPr>
        <w:t>评标原则</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）评标委员会应当按照客观、公正、审慎的原则，根据招标文件规定的评审程序、评审方法和评审标准进行独立评审。</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heme="minorEastAsia" w:cs="Times New Roman" w:hint="eastAsia"/>
          <w:color w:val="auto"/>
        </w:rPr>
        <w:t>评标方法</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）采用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综合评分法</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hint="eastAsia"/>
          <w:color w:val="auto"/>
        </w:rPr>
        <w:t>该平均</w:t>
      </w:r>
      <w:proofErr w:type="gramEnd"/>
      <w:r>
        <w:rPr>
          <w:rFonts w:ascii="Times New Roman" w:eastAsia="宋体" w:hAnsiTheme="minorEastAsia" w:cs="Times New Roman" w:hint="eastAsia"/>
          <w:color w:val="auto"/>
        </w:rPr>
        <w:t>分为供应商的得分。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69</w:t>
      </w:r>
      <w:r>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8475D" w:rsidRDefault="0013287E" w:rsidP="004F2CBF">
      <w:pPr>
        <w:pStyle w:val="Default"/>
        <w:spacing w:line="360" w:lineRule="auto"/>
        <w:ind w:firstLineChars="200" w:firstLine="446"/>
        <w:jc w:val="both"/>
        <w:rPr>
          <w:rFonts w:ascii="Times New Roman" w:eastAsia="宋体" w:hAnsiTheme="minorEastAsia"/>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号）文件要求，对</w:t>
      </w:r>
      <w:r>
        <w:rPr>
          <w:rFonts w:ascii="Times New Roman" w:eastAsia="宋体" w:hAnsiTheme="minorEastAsia" w:cs="Times New Roman"/>
          <w:color w:val="auto"/>
        </w:rPr>
        <w:t>政府采购节能、环境标志品目清单</w:t>
      </w:r>
      <w:r>
        <w:rPr>
          <w:rFonts w:ascii="Times New Roman" w:eastAsia="宋体" w:hAnsiTheme="minorEastAsia" w:cs="Times New Roman" w:hint="eastAsia"/>
          <w:color w:val="auto"/>
        </w:rPr>
        <w:t>内的产品实施</w:t>
      </w:r>
      <w:r>
        <w:rPr>
          <w:rFonts w:ascii="Times New Roman" w:eastAsia="宋体" w:hAnsiTheme="minorEastAsia" w:hint="eastAsia"/>
          <w:color w:val="auto"/>
        </w:rPr>
        <w:t>优先采购和强制采购的评标方法。</w:t>
      </w:r>
    </w:p>
    <w:p w:rsidR="00B830A3" w:rsidRPr="005666D6" w:rsidRDefault="00B830A3" w:rsidP="005666D6">
      <w:pPr>
        <w:pStyle w:val="Default"/>
        <w:spacing w:line="360" w:lineRule="auto"/>
        <w:ind w:firstLineChars="200" w:firstLine="446"/>
        <w:jc w:val="both"/>
        <w:rPr>
          <w:rFonts w:ascii="Times New Roman" w:eastAsia="宋体" w:hAnsiTheme="minorEastAsia" w:cs="Times New Roman"/>
          <w:color w:val="auto"/>
        </w:rPr>
      </w:pPr>
      <w:r w:rsidRPr="005666D6">
        <w:rPr>
          <w:rFonts w:ascii="Times New Roman" w:eastAsia="宋体" w:hAnsiTheme="minorEastAsia" w:cs="Times New Roman" w:hint="eastAsia"/>
          <w:color w:val="auto"/>
        </w:rPr>
        <w:t>（</w:t>
      </w:r>
      <w:r w:rsidRPr="005666D6">
        <w:rPr>
          <w:rFonts w:ascii="Times New Roman" w:eastAsia="宋体" w:hAnsiTheme="minorEastAsia" w:cs="Times New Roman" w:hint="eastAsia"/>
          <w:color w:val="auto"/>
        </w:rPr>
        <w:t>4</w:t>
      </w:r>
      <w:r w:rsidRPr="005666D6">
        <w:rPr>
          <w:rFonts w:ascii="Times New Roman" w:eastAsia="宋体" w:hAnsiTheme="minorEastAsia" w:cs="Times New Roman" w:hint="eastAsia"/>
          <w:color w:val="auto"/>
        </w:rPr>
        <w:t>）按照《关于在相关自由贸易试验区和自由贸易港开展推动解决政府采购异常低价问题试点工作的通知》（财办库〔</w:t>
      </w:r>
      <w:r w:rsidRPr="005666D6">
        <w:rPr>
          <w:rFonts w:ascii="Times New Roman" w:eastAsia="宋体" w:hAnsiTheme="minorEastAsia" w:cs="Times New Roman" w:hint="eastAsia"/>
          <w:color w:val="auto"/>
        </w:rPr>
        <w:t>2024</w:t>
      </w:r>
      <w:r w:rsidRPr="005666D6">
        <w:rPr>
          <w:rFonts w:ascii="Times New Roman" w:eastAsia="宋体" w:hAnsiTheme="minorEastAsia" w:cs="Times New Roman" w:hint="eastAsia"/>
          <w:color w:val="auto"/>
        </w:rPr>
        <w:t>〕</w:t>
      </w:r>
      <w:r w:rsidRPr="005666D6">
        <w:rPr>
          <w:rFonts w:ascii="Times New Roman" w:eastAsia="宋体" w:hAnsiTheme="minorEastAsia" w:cs="Times New Roman" w:hint="eastAsia"/>
          <w:color w:val="auto"/>
        </w:rPr>
        <w:t>265</w:t>
      </w:r>
      <w:r w:rsidRPr="005666D6">
        <w:rPr>
          <w:rFonts w:ascii="Times New Roman" w:eastAsia="宋体" w:hAnsiTheme="minorEastAsia" w:cs="Times New Roman" w:hint="eastAsia"/>
          <w:color w:val="auto"/>
        </w:rPr>
        <w:t>号）的规定，政府采购评审中出现下</w:t>
      </w:r>
      <w:r w:rsidRPr="005666D6">
        <w:rPr>
          <w:rFonts w:ascii="Times New Roman" w:eastAsia="宋体" w:hAnsiTheme="minorEastAsia" w:cs="Times New Roman" w:hint="eastAsia"/>
          <w:color w:val="auto"/>
        </w:rPr>
        <w:lastRenderedPageBreak/>
        <w:t>列情形之一的，评审委员会应当启动异常低价投标审查程序：（一）投标报价低于全部通过符合性审查供应商投标报价平均值</w:t>
      </w:r>
      <w:r w:rsidRPr="005666D6">
        <w:rPr>
          <w:rFonts w:ascii="Times New Roman" w:eastAsia="宋体" w:hAnsiTheme="minorEastAsia" w:cs="Times New Roman" w:hint="eastAsia"/>
          <w:color w:val="auto"/>
        </w:rPr>
        <w:t>50%</w:t>
      </w:r>
      <w:r w:rsidRPr="005666D6">
        <w:rPr>
          <w:rFonts w:ascii="Times New Roman" w:eastAsia="宋体" w:hAnsiTheme="minorEastAsia" w:cs="Times New Roman" w:hint="eastAsia"/>
          <w:color w:val="auto"/>
        </w:rPr>
        <w:t>的，即投标报价</w:t>
      </w:r>
      <w:r w:rsidRPr="005666D6">
        <w:rPr>
          <w:rFonts w:ascii="Times New Roman" w:eastAsia="宋体" w:hAnsiTheme="minorEastAsia" w:cs="Times New Roman" w:hint="eastAsia"/>
          <w:color w:val="auto"/>
        </w:rPr>
        <w:t>&lt;</w:t>
      </w:r>
      <w:r w:rsidRPr="005666D6">
        <w:rPr>
          <w:rFonts w:ascii="Times New Roman" w:eastAsia="宋体" w:hAnsiTheme="minorEastAsia" w:cs="Times New Roman" w:hint="eastAsia"/>
          <w:color w:val="auto"/>
        </w:rPr>
        <w:t>全部通过符合性审查供应商投标报价平均值×</w:t>
      </w:r>
      <w:r w:rsidRPr="005666D6">
        <w:rPr>
          <w:rFonts w:ascii="Times New Roman" w:eastAsia="宋体" w:hAnsiTheme="minorEastAsia" w:cs="Times New Roman" w:hint="eastAsia"/>
          <w:color w:val="auto"/>
        </w:rPr>
        <w:t>50%</w:t>
      </w:r>
      <w:r w:rsidRPr="005666D6">
        <w:rPr>
          <w:rFonts w:ascii="Times New Roman" w:eastAsia="宋体" w:hAnsiTheme="minorEastAsia" w:cs="Times New Roman" w:hint="eastAsia"/>
          <w:color w:val="auto"/>
        </w:rPr>
        <w:t>；（二）投标报价低于通过符合性审查且报价次</w:t>
      </w:r>
      <w:proofErr w:type="gramStart"/>
      <w:r w:rsidRPr="005666D6">
        <w:rPr>
          <w:rFonts w:ascii="Times New Roman" w:eastAsia="宋体" w:hAnsiTheme="minorEastAsia" w:cs="Times New Roman" w:hint="eastAsia"/>
          <w:color w:val="auto"/>
        </w:rPr>
        <w:t>低供应</w:t>
      </w:r>
      <w:proofErr w:type="gramEnd"/>
      <w:r w:rsidRPr="005666D6">
        <w:rPr>
          <w:rFonts w:ascii="Times New Roman" w:eastAsia="宋体" w:hAnsiTheme="minorEastAsia" w:cs="Times New Roman" w:hint="eastAsia"/>
          <w:color w:val="auto"/>
        </w:rPr>
        <w:t>商投标报价</w:t>
      </w:r>
      <w:r w:rsidRPr="005666D6">
        <w:rPr>
          <w:rFonts w:ascii="Times New Roman" w:eastAsia="宋体" w:hAnsiTheme="minorEastAsia" w:cs="Times New Roman" w:hint="eastAsia"/>
          <w:color w:val="auto"/>
        </w:rPr>
        <w:t>50%</w:t>
      </w:r>
      <w:r w:rsidRPr="005666D6">
        <w:rPr>
          <w:rFonts w:ascii="Times New Roman" w:eastAsia="宋体" w:hAnsiTheme="minorEastAsia" w:cs="Times New Roman" w:hint="eastAsia"/>
          <w:color w:val="auto"/>
        </w:rPr>
        <w:t>的，即投标报价</w:t>
      </w:r>
      <w:r w:rsidRPr="005666D6">
        <w:rPr>
          <w:rFonts w:ascii="Times New Roman" w:eastAsia="宋体" w:hAnsiTheme="minorEastAsia" w:cs="Times New Roman" w:hint="eastAsia"/>
          <w:color w:val="auto"/>
        </w:rPr>
        <w:t>&lt;</w:t>
      </w:r>
      <w:r w:rsidRPr="005666D6">
        <w:rPr>
          <w:rFonts w:ascii="Times New Roman" w:eastAsia="宋体" w:hAnsiTheme="minorEastAsia" w:cs="Times New Roman" w:hint="eastAsia"/>
          <w:color w:val="auto"/>
        </w:rPr>
        <w:t>通过符合性审查且报价次</w:t>
      </w:r>
      <w:proofErr w:type="gramStart"/>
      <w:r w:rsidRPr="005666D6">
        <w:rPr>
          <w:rFonts w:ascii="Times New Roman" w:eastAsia="宋体" w:hAnsiTheme="minorEastAsia" w:cs="Times New Roman" w:hint="eastAsia"/>
          <w:color w:val="auto"/>
        </w:rPr>
        <w:t>低供应</w:t>
      </w:r>
      <w:proofErr w:type="gramEnd"/>
      <w:r w:rsidRPr="005666D6">
        <w:rPr>
          <w:rFonts w:ascii="Times New Roman" w:eastAsia="宋体" w:hAnsiTheme="minorEastAsia" w:cs="Times New Roman" w:hint="eastAsia"/>
          <w:color w:val="auto"/>
        </w:rPr>
        <w:t>商投标报价×</w:t>
      </w:r>
      <w:r w:rsidRPr="005666D6">
        <w:rPr>
          <w:rFonts w:ascii="Times New Roman" w:eastAsia="宋体" w:hAnsiTheme="minorEastAsia" w:cs="Times New Roman" w:hint="eastAsia"/>
          <w:color w:val="auto"/>
        </w:rPr>
        <w:t>50%</w:t>
      </w:r>
      <w:r w:rsidRPr="005666D6">
        <w:rPr>
          <w:rFonts w:ascii="Times New Roman" w:eastAsia="宋体" w:hAnsiTheme="minorEastAsia" w:cs="Times New Roman" w:hint="eastAsia"/>
          <w:color w:val="auto"/>
        </w:rPr>
        <w:t>；（三）投标报价低于采购项目最高限价</w:t>
      </w:r>
      <w:r w:rsidRPr="005666D6">
        <w:rPr>
          <w:rFonts w:ascii="Times New Roman" w:eastAsia="宋体" w:hAnsiTheme="minorEastAsia" w:cs="Times New Roman" w:hint="eastAsia"/>
          <w:color w:val="auto"/>
        </w:rPr>
        <w:t>45%</w:t>
      </w:r>
      <w:r w:rsidRPr="005666D6">
        <w:rPr>
          <w:rFonts w:ascii="Times New Roman" w:eastAsia="宋体" w:hAnsiTheme="minorEastAsia" w:cs="Times New Roman" w:hint="eastAsia"/>
          <w:color w:val="auto"/>
        </w:rPr>
        <w:t>的，即投标报价</w:t>
      </w:r>
      <w:r w:rsidRPr="005666D6">
        <w:rPr>
          <w:rFonts w:ascii="Times New Roman" w:eastAsia="宋体" w:hAnsiTheme="minorEastAsia" w:cs="Times New Roman" w:hint="eastAsia"/>
          <w:color w:val="auto"/>
        </w:rPr>
        <w:t>&lt;</w:t>
      </w:r>
      <w:r w:rsidRPr="005666D6">
        <w:rPr>
          <w:rFonts w:ascii="Times New Roman" w:eastAsia="宋体" w:hAnsiTheme="minorEastAsia" w:cs="Times New Roman" w:hint="eastAsia"/>
          <w:color w:val="auto"/>
        </w:rPr>
        <w:t>采购项目最高限价×</w:t>
      </w:r>
      <w:r w:rsidRPr="005666D6">
        <w:rPr>
          <w:rFonts w:ascii="Times New Roman" w:eastAsia="宋体" w:hAnsiTheme="minorEastAsia" w:cs="Times New Roman" w:hint="eastAsia"/>
          <w:color w:val="auto"/>
        </w:rPr>
        <w:t>45%</w:t>
      </w:r>
      <w:r w:rsidRPr="005666D6">
        <w:rPr>
          <w:rFonts w:ascii="Times New Roman" w:eastAsia="宋体" w:hAnsiTheme="minorEastAsia" w:cs="Times New Roman" w:hint="eastAsia"/>
          <w:color w:val="auto"/>
        </w:rPr>
        <w:t>；（四）其他评审委员会认为供应商报价过低，有可能影响产品质量或者不能诚信履约的情形。</w:t>
      </w:r>
    </w:p>
    <w:p w:rsidR="00B830A3" w:rsidRPr="005666D6" w:rsidRDefault="00B830A3" w:rsidP="005666D6">
      <w:pPr>
        <w:pStyle w:val="Default"/>
        <w:spacing w:line="360" w:lineRule="auto"/>
        <w:ind w:firstLineChars="200" w:firstLine="446"/>
        <w:jc w:val="both"/>
        <w:rPr>
          <w:rFonts w:ascii="Times New Roman" w:eastAsia="宋体" w:hAnsiTheme="minorEastAsia" w:cs="Times New Roman"/>
          <w:color w:val="auto"/>
        </w:rPr>
      </w:pPr>
      <w:r w:rsidRPr="005666D6">
        <w:rPr>
          <w:rFonts w:ascii="Times New Roman" w:eastAsia="宋体" w:hAnsiTheme="minorEastAsia" w:cs="Times New Roman" w:hint="eastAsia"/>
          <w:color w:val="auto"/>
        </w:rPr>
        <w:t>评审委员会启动异常低价投标审查后，应当要求相关供应商在评审现场合理的时间内提供书面说明及必要的证明材料，对投标价格</w:t>
      </w:r>
      <w:proofErr w:type="gramStart"/>
      <w:r w:rsidRPr="005666D6">
        <w:rPr>
          <w:rFonts w:ascii="Times New Roman" w:eastAsia="宋体" w:hAnsiTheme="minorEastAsia" w:cs="Times New Roman" w:hint="eastAsia"/>
          <w:color w:val="auto"/>
        </w:rPr>
        <w:t>作出</w:t>
      </w:r>
      <w:proofErr w:type="gramEnd"/>
      <w:r w:rsidRPr="005666D6">
        <w:rPr>
          <w:rFonts w:ascii="Times New Roman" w:eastAsia="宋体" w:hAnsiTheme="minorEastAsia" w:cs="Times New Roman" w:hint="eastAsia"/>
          <w:color w:val="auto"/>
        </w:rPr>
        <w:t>解释。书面说明、证明材料主要是项目具体成本测算等与报价合理性相关的说明、材料。</w:t>
      </w:r>
    </w:p>
    <w:p w:rsidR="00B830A3" w:rsidRPr="005666D6" w:rsidRDefault="00B830A3" w:rsidP="005666D6">
      <w:pPr>
        <w:pStyle w:val="Default"/>
        <w:spacing w:line="360" w:lineRule="auto"/>
        <w:ind w:firstLineChars="200" w:firstLine="446"/>
        <w:jc w:val="both"/>
        <w:rPr>
          <w:rFonts w:ascii="Times New Roman" w:eastAsia="宋体" w:hAnsiTheme="minorEastAsia" w:cs="Times New Roman"/>
          <w:color w:val="auto"/>
        </w:rPr>
      </w:pPr>
      <w:r w:rsidRPr="005666D6">
        <w:rPr>
          <w:rFonts w:ascii="Times New Roman" w:eastAsia="宋体" w:hAnsiTheme="minorEastAsia" w:cs="Times New Roman" w:hint="eastAsia"/>
          <w:color w:val="auto"/>
        </w:rPr>
        <w:t>评审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审报告中记录。</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sidR="00B830A3">
        <w:rPr>
          <w:rFonts w:ascii="Times New Roman" w:eastAsia="宋体" w:hAnsi="Times New Roman" w:cs="Times New Roman" w:hint="eastAsia"/>
          <w:color w:val="auto"/>
        </w:rPr>
        <w:t>5</w:t>
      </w:r>
      <w:r>
        <w:rPr>
          <w:rFonts w:ascii="Times New Roman" w:eastAsia="宋体" w:hAnsiTheme="minorEastAsia" w:cs="Times New Roman" w:hint="eastAsia"/>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hint="eastAsia"/>
          <w:color w:val="auto"/>
        </w:rPr>
        <w:t>最</w:t>
      </w:r>
      <w:proofErr w:type="gramEnd"/>
      <w:r>
        <w:rPr>
          <w:rFonts w:ascii="Times New Roman" w:eastAsia="宋体" w:hAnsiTheme="minorEastAsia" w:cs="Times New Roman" w:hint="eastAsia"/>
          <w:color w:val="auto"/>
        </w:rPr>
        <w:t>本质原义等情况，而不应以投标文件中产品名称与招标文件产品名称是否一致作为审查的标准。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sidR="00B830A3">
        <w:rPr>
          <w:rFonts w:ascii="Times New Roman" w:eastAsia="宋体" w:hAnsi="Times New Roman" w:cs="Times New Roman" w:hint="eastAsia"/>
          <w:color w:val="auto"/>
        </w:rPr>
        <w:t>6</w:t>
      </w:r>
      <w:r>
        <w:rPr>
          <w:rFonts w:ascii="Times New Roman" w:eastAsia="宋体" w:hAnsiTheme="minorEastAsia" w:cs="Times New Roman" w:hint="eastAsia"/>
          <w:color w:val="auto"/>
        </w:rPr>
        <w:t>）中标候选供应</w:t>
      </w:r>
      <w:proofErr w:type="gramStart"/>
      <w:r>
        <w:rPr>
          <w:rFonts w:ascii="Times New Roman" w:eastAsia="宋体" w:hAnsiTheme="minorEastAsia" w:cs="Times New Roman" w:hint="eastAsia"/>
          <w:color w:val="auto"/>
        </w:rPr>
        <w:t>商产生</w:t>
      </w:r>
      <w:proofErr w:type="gramEnd"/>
      <w:r>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heme="minorEastAsia" w:cs="Times New Roman"/>
          <w:color w:val="auto"/>
        </w:rPr>
        <w:t>采购人</w:t>
      </w:r>
      <w:r>
        <w:rPr>
          <w:rFonts w:ascii="Times New Roman" w:eastAsia="宋体" w:hAnsiTheme="minorEastAsia" w:cs="Times New Roman" w:hint="eastAsia"/>
          <w:color w:val="auto"/>
        </w:rPr>
        <w:t>或评标委员会经采购人授权后</w:t>
      </w:r>
      <w:r>
        <w:rPr>
          <w:rFonts w:ascii="Times New Roman" w:eastAsia="宋体" w:hAnsiTheme="minorEastAsia" w:cs="Times New Roman"/>
          <w:color w:val="auto"/>
        </w:rPr>
        <w:t>按中标候选供应商顺序确定中标供应商。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sidR="00B830A3">
        <w:rPr>
          <w:rFonts w:ascii="Times New Roman" w:eastAsia="宋体" w:hAnsi="Times New Roman" w:cs="Times New Roman" w:hint="eastAsia"/>
          <w:color w:val="auto"/>
        </w:rPr>
        <w:t>7</w:t>
      </w:r>
      <w:r>
        <w:rPr>
          <w:rFonts w:ascii="Times New Roman" w:eastAsia="宋体" w:hAnsiTheme="minorEastAsia"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heme="minorEastAsia" w:cs="Times New Roman" w:hint="eastAsia"/>
          <w:color w:val="auto"/>
        </w:rPr>
        <w:t>号）第</w:t>
      </w:r>
      <w:r>
        <w:rPr>
          <w:rFonts w:ascii="Times New Roman" w:eastAsia="宋体" w:hAnsi="Times New Roman" w:cs="Times New Roman" w:hint="eastAsia"/>
          <w:color w:val="auto"/>
        </w:rPr>
        <w:t>43</w:t>
      </w:r>
      <w:r>
        <w:rPr>
          <w:rFonts w:ascii="Times New Roman" w:eastAsia="宋体" w:hAnsiTheme="minorEastAsia" w:cs="Times New Roman" w:hint="eastAsia"/>
          <w:color w:val="auto"/>
        </w:rPr>
        <w:t>条规定，如评审现场经财政部门批准本项目转为其他采购方式的，按相应采购方式程序执行。</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其他注意事项</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32.1 </w:t>
      </w:r>
      <w:r>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8475D" w:rsidRDefault="0013287E" w:rsidP="004F2C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heme="minorEastAsia" w:cs="Times New Roman" w:hint="eastAsia"/>
          <w:color w:val="auto"/>
        </w:rPr>
        <w:t>本项目不接受赠品、回扣或者与采购无关的其他商品、服务。</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heme="minorEastAsia" w:cs="Times New Roman" w:hint="eastAsia"/>
          <w:color w:val="auto"/>
        </w:rPr>
        <w:t>不同投标人所投产品均为同一品牌或任</w:t>
      </w:r>
      <w:proofErr w:type="gramStart"/>
      <w:r>
        <w:rPr>
          <w:rFonts w:ascii="Times New Roman" w:eastAsia="宋体" w:hAnsiTheme="minorEastAsia" w:cs="Times New Roman" w:hint="eastAsia"/>
          <w:color w:val="auto"/>
        </w:rPr>
        <w:t>一</w:t>
      </w:r>
      <w:proofErr w:type="gramEnd"/>
      <w:r>
        <w:rPr>
          <w:rFonts w:ascii="Times New Roman" w:eastAsia="宋体" w:hAnsiTheme="minorEastAsia" w:cs="Times New Roman" w:hint="eastAsia"/>
          <w:color w:val="auto"/>
        </w:rPr>
        <w:t>核心产品为同一品牌时，按以下原则处理：</w:t>
      </w:r>
    </w:p>
    <w:p w:rsidR="00F8475D" w:rsidRDefault="0013287E" w:rsidP="004F2CBF">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1</w:t>
      </w:r>
      <w:r>
        <w:rPr>
          <w:rFonts w:hAnsiTheme="minorEastAsia" w:hint="eastAsia"/>
          <w:sz w:val="24"/>
          <w:szCs w:val="24"/>
        </w:rPr>
        <w:t>）</w:t>
      </w:r>
      <w:r>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hAnsiTheme="minorEastAsia" w:hint="eastAsia"/>
          <w:sz w:val="24"/>
          <w:szCs w:val="24"/>
        </w:rPr>
        <w:t>自行选取一个投标人参加评标</w:t>
      </w:r>
      <w:r>
        <w:rPr>
          <w:rFonts w:hAnsiTheme="minorEastAsia"/>
          <w:sz w:val="24"/>
          <w:szCs w:val="24"/>
        </w:rPr>
        <w:t>，其他投标无效。</w:t>
      </w:r>
    </w:p>
    <w:p w:rsidR="00F8475D" w:rsidRDefault="0013287E" w:rsidP="004F2CBF">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2</w:t>
      </w:r>
      <w:r>
        <w:rPr>
          <w:rFonts w:hAnsiTheme="minorEastAsia" w:hint="eastAsia"/>
          <w:sz w:val="24"/>
          <w:szCs w:val="24"/>
        </w:rPr>
        <w:t>）</w:t>
      </w:r>
      <w:r>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AnsiTheme="minorEastAsia" w:hint="eastAsia"/>
          <w:sz w:val="24"/>
          <w:szCs w:val="24"/>
        </w:rPr>
        <w:t>自行选取</w:t>
      </w:r>
      <w:r>
        <w:rPr>
          <w:rFonts w:hAnsiTheme="minorEastAsia"/>
          <w:sz w:val="24"/>
          <w:szCs w:val="24"/>
        </w:rPr>
        <w:t>一个投标人获得中标人推荐资格，其他同品牌投标人不作为中标候选人。</w:t>
      </w:r>
    </w:p>
    <w:p w:rsidR="00F8475D" w:rsidRDefault="00F8475D" w:rsidP="004F2CBF">
      <w:pPr>
        <w:pStyle w:val="Default"/>
        <w:spacing w:line="360" w:lineRule="auto"/>
        <w:ind w:firstLineChars="200" w:firstLine="446"/>
        <w:jc w:val="both"/>
        <w:rPr>
          <w:rFonts w:ascii="Times New Roman" w:eastAsia="宋体" w:hAnsi="Times New Roman" w:cs="Times New Roman"/>
          <w:color w:val="auto"/>
        </w:rPr>
      </w:pPr>
    </w:p>
    <w:p w:rsidR="00F8475D" w:rsidRDefault="0013287E" w:rsidP="004F2CBF">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heme="minorEastAsia" w:cs="Times New Roman" w:hint="eastAsia"/>
          <w:color w:val="auto"/>
        </w:rPr>
        <w:t>授予合同</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heme="minorEastAsia" w:cs="Times New Roman" w:hint="eastAsia"/>
          <w:color w:val="auto"/>
        </w:rPr>
        <w:t>中标供应商的产生</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heme="minorEastAsia" w:cs="Times New Roman" w:hint="eastAsia"/>
          <w:color w:val="auto"/>
        </w:rPr>
        <w:t>采购人可以事先授权评标委员会直接确定中标供应商。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heme="minorEastAsia" w:cs="Times New Roman" w:hint="eastAsia"/>
          <w:color w:val="auto"/>
        </w:rPr>
        <w:t>采购人也可以按照《政府采购法》及其实施条例等法律法规的规定和招标文件的要求确认中标供应商。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lastRenderedPageBreak/>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项目资审情况</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F8475D" w:rsidRDefault="0013287E" w:rsidP="004F2C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39.1 </w:t>
      </w:r>
      <w:r>
        <w:rPr>
          <w:rFonts w:ascii="Times New Roman" w:eastAsia="宋体" w:hAnsiTheme="minorEastAsia" w:cs="Times New Roman" w:hint="eastAsia"/>
          <w:color w:val="auto"/>
        </w:rPr>
        <w:t>未经采购人同意，中标供应商不得分包合同。</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F8475D" w:rsidRDefault="0013287E" w:rsidP="004F2CBF">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w:t>
      </w:r>
      <w:r>
        <w:rPr>
          <w:rFonts w:ascii="Times New Roman" w:eastAsia="宋体" w:hAnsiTheme="minorEastAsia" w:cs="Times New Roman"/>
          <w:color w:val="auto"/>
        </w:rPr>
        <w:lastRenderedPageBreak/>
        <w:t>时支付采购资金。四是鼓励建立预付款制度并提高预付款比例。五是要求采购人按照规定及时完整准确公开政府采购合同，积极配合中小企业开展合同融资。</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w:t>
      </w:r>
      <w:r>
        <w:rPr>
          <w:rFonts w:ascii="Times New Roman" w:eastAsia="宋体" w:hAnsiTheme="minorEastAsia" w:cs="Times New Roman"/>
          <w:color w:val="auto"/>
        </w:rPr>
        <w:lastRenderedPageBreak/>
        <w:t>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F8475D" w:rsidRDefault="0013287E" w:rsidP="004F2C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F8475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F8475D">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F8475D" w:rsidRDefault="0013287E">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F8475D" w:rsidRDefault="0013287E">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F8475D" w:rsidRDefault="0013287E">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F8475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F8475D">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F8475D">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F8475D">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F8475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F8475D">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F8475D">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F8475D">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F8475D" w:rsidRDefault="0013287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F8475D" w:rsidRDefault="0013287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F8475D" w:rsidRDefault="0013287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F8475D">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F8475D" w:rsidRDefault="0013287E">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8475D">
              <w:tc>
                <w:tcPr>
                  <w:tcW w:w="2632" w:type="dxa"/>
                  <w:shd w:val="clear" w:color="auto" w:fill="FFFFFF"/>
                  <w:tcMar>
                    <w:top w:w="150" w:type="dxa"/>
                    <w:left w:w="0" w:type="dxa"/>
                    <w:bottom w:w="150" w:type="dxa"/>
                    <w:right w:w="0" w:type="dxa"/>
                  </w:tcMar>
                </w:tcPr>
                <w:p w:rsidR="00F8475D" w:rsidRDefault="0013287E">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F8475D" w:rsidRDefault="0013287E">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F8475D" w:rsidRDefault="0013287E">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F8475D" w:rsidRDefault="0013287E">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F8475D" w:rsidRDefault="00F8475D">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8475D" w:rsidRDefault="0013287E">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F8475D">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F8475D" w:rsidRDefault="0013287E">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8475D">
              <w:tc>
                <w:tcPr>
                  <w:tcW w:w="2632" w:type="dxa"/>
                  <w:shd w:val="clear" w:color="auto" w:fill="FFFFFF"/>
                  <w:tcMar>
                    <w:top w:w="150" w:type="dxa"/>
                    <w:left w:w="0" w:type="dxa"/>
                    <w:bottom w:w="150" w:type="dxa"/>
                    <w:right w:w="0" w:type="dxa"/>
                  </w:tcMar>
                </w:tcPr>
                <w:p w:rsidR="00F8475D" w:rsidRDefault="0013287E">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F8475D" w:rsidRDefault="0013287E">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F8475D" w:rsidRDefault="0013287E">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F8475D" w:rsidRDefault="0013287E">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F8475D" w:rsidRDefault="00F8475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F8475D" w:rsidRDefault="0013287E" w:rsidP="004F2CBF">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F8475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8475D">
              <w:tc>
                <w:tcPr>
                  <w:tcW w:w="2632" w:type="dxa"/>
                  <w:shd w:val="clear" w:color="auto" w:fill="FFFFFF"/>
                  <w:tcMar>
                    <w:top w:w="150" w:type="dxa"/>
                    <w:left w:w="0" w:type="dxa"/>
                    <w:bottom w:w="150" w:type="dxa"/>
                    <w:right w:w="0" w:type="dxa"/>
                  </w:tcMar>
                </w:tcPr>
                <w:p w:rsidR="00F8475D" w:rsidRDefault="0013287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F8475D" w:rsidRDefault="0013287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F8475D" w:rsidRDefault="0013287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F8475D" w:rsidRDefault="0013287E">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F8475D" w:rsidRDefault="00F8475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8475D" w:rsidRDefault="0013287E">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F8475D" w:rsidRDefault="0013287E">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F8475D" w:rsidRDefault="0013287E">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F8475D" w:rsidRDefault="0013287E">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F8475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8475D">
              <w:tc>
                <w:tcPr>
                  <w:tcW w:w="3007" w:type="dxa"/>
                  <w:shd w:val="clear" w:color="auto" w:fill="FFFFFF"/>
                  <w:tcMar>
                    <w:top w:w="150" w:type="dxa"/>
                    <w:left w:w="0" w:type="dxa"/>
                    <w:bottom w:w="150" w:type="dxa"/>
                    <w:right w:w="0" w:type="dxa"/>
                  </w:tcMar>
                </w:tcPr>
                <w:p w:rsidR="00F8475D" w:rsidRDefault="0013287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F8475D" w:rsidRDefault="0013287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F8475D" w:rsidRDefault="0013287E">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F8475D" w:rsidRDefault="00F8475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F8475D" w:rsidRDefault="0013287E">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F8475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8475D">
              <w:tc>
                <w:tcPr>
                  <w:tcW w:w="3007" w:type="dxa"/>
                  <w:shd w:val="clear" w:color="auto" w:fill="FFFFFF"/>
                  <w:tcMar>
                    <w:top w:w="150" w:type="dxa"/>
                    <w:left w:w="0" w:type="dxa"/>
                    <w:bottom w:w="150" w:type="dxa"/>
                    <w:right w:w="0" w:type="dxa"/>
                  </w:tcMar>
                </w:tcPr>
                <w:p w:rsidR="00F8475D" w:rsidRDefault="0013287E">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F8475D" w:rsidRDefault="0013287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F8475D" w:rsidRDefault="0013287E">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F8475D" w:rsidRDefault="00F8475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8475D" w:rsidRDefault="0013287E">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F8475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最高1000万</w:t>
            </w:r>
            <w:r>
              <w:rPr>
                <w:rFonts w:ascii="宋体" w:hAnsi="宋体" w:cs="宋体" w:hint="eastAsia"/>
                <w:color w:val="000000"/>
                <w:kern w:val="0"/>
                <w:sz w:val="19"/>
                <w:szCs w:val="19"/>
              </w:rPr>
              <w:lastRenderedPageBreak/>
              <w:t>元</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8475D">
              <w:tc>
                <w:tcPr>
                  <w:tcW w:w="3017" w:type="dxa"/>
                  <w:shd w:val="clear" w:color="auto" w:fill="FFFFFF"/>
                  <w:tcMar>
                    <w:top w:w="150" w:type="dxa"/>
                    <w:left w:w="0" w:type="dxa"/>
                    <w:bottom w:w="150" w:type="dxa"/>
                    <w:right w:w="0" w:type="dxa"/>
                  </w:tcMar>
                </w:tcPr>
                <w:p w:rsidR="00F8475D" w:rsidRDefault="0013287E">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lastRenderedPageBreak/>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F8475D">
              <w:tc>
                <w:tcPr>
                  <w:tcW w:w="3017" w:type="dxa"/>
                  <w:shd w:val="clear" w:color="auto" w:fill="FFFFFF"/>
                  <w:tcMar>
                    <w:top w:w="150" w:type="dxa"/>
                    <w:left w:w="0" w:type="dxa"/>
                    <w:bottom w:w="150" w:type="dxa"/>
                    <w:right w:w="0" w:type="dxa"/>
                  </w:tcMar>
                </w:tcPr>
                <w:p w:rsidR="00F8475D" w:rsidRDefault="00F8475D">
                  <w:pPr>
                    <w:widowControl/>
                    <w:jc w:val="left"/>
                    <w:textAlignment w:val="top"/>
                    <w:rPr>
                      <w:rFonts w:ascii="����" w:eastAsia="����" w:hAnsi="����" w:cs="����"/>
                      <w:color w:val="333333"/>
                      <w:kern w:val="0"/>
                      <w:sz w:val="24"/>
                      <w:szCs w:val="24"/>
                    </w:rPr>
                  </w:pPr>
                </w:p>
              </w:tc>
            </w:tr>
          </w:tbl>
          <w:p w:rsidR="00F8475D" w:rsidRDefault="00F8475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022/23526678/222112 </w:t>
            </w:r>
          </w:p>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F8475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8475D">
              <w:trPr>
                <w:trHeight w:val="3660"/>
              </w:trPr>
              <w:tc>
                <w:tcPr>
                  <w:tcW w:w="3017" w:type="dxa"/>
                  <w:shd w:val="clear" w:color="auto" w:fill="FFFFFF"/>
                  <w:tcMar>
                    <w:top w:w="150" w:type="dxa"/>
                    <w:left w:w="0" w:type="dxa"/>
                    <w:bottom w:w="150" w:type="dxa"/>
                    <w:right w:w="0" w:type="dxa"/>
                  </w:tcMar>
                </w:tcPr>
                <w:p w:rsidR="00F8475D" w:rsidRDefault="0013287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F8475D" w:rsidRDefault="0013287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F8475D" w:rsidRDefault="0013287E">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F8475D">
              <w:trPr>
                <w:trHeight w:val="90"/>
              </w:trPr>
              <w:tc>
                <w:tcPr>
                  <w:tcW w:w="3017" w:type="dxa"/>
                  <w:shd w:val="clear" w:color="auto" w:fill="FFFFFF"/>
                  <w:tcMar>
                    <w:top w:w="150" w:type="dxa"/>
                    <w:left w:w="0" w:type="dxa"/>
                    <w:bottom w:w="150" w:type="dxa"/>
                    <w:right w:w="0" w:type="dxa"/>
                  </w:tcMar>
                </w:tcPr>
                <w:p w:rsidR="00F8475D" w:rsidRDefault="00F8475D">
                  <w:pPr>
                    <w:widowControl/>
                    <w:jc w:val="left"/>
                    <w:textAlignment w:val="top"/>
                    <w:rPr>
                      <w:rFonts w:ascii="宋体" w:hAnsi="宋体" w:cs="宋体"/>
                      <w:color w:val="000000"/>
                      <w:kern w:val="0"/>
                      <w:sz w:val="19"/>
                      <w:szCs w:val="19"/>
                    </w:rPr>
                  </w:pPr>
                </w:p>
              </w:tc>
            </w:tr>
            <w:tr w:rsidR="00F8475D">
              <w:tc>
                <w:tcPr>
                  <w:tcW w:w="3017" w:type="dxa"/>
                  <w:shd w:val="clear" w:color="auto" w:fill="FFFFFF"/>
                  <w:tcMar>
                    <w:top w:w="150" w:type="dxa"/>
                    <w:left w:w="0" w:type="dxa"/>
                    <w:bottom w:w="150" w:type="dxa"/>
                    <w:right w:w="0" w:type="dxa"/>
                  </w:tcMar>
                </w:tcPr>
                <w:p w:rsidR="00F8475D" w:rsidRDefault="00F8475D">
                  <w:pPr>
                    <w:widowControl/>
                    <w:jc w:val="left"/>
                    <w:textAlignment w:val="top"/>
                    <w:rPr>
                      <w:rFonts w:ascii="宋体" w:hAnsi="宋体" w:cs="宋体"/>
                      <w:color w:val="000000"/>
                      <w:kern w:val="0"/>
                      <w:sz w:val="19"/>
                      <w:szCs w:val="19"/>
                    </w:rPr>
                  </w:pPr>
                </w:p>
              </w:tc>
            </w:tr>
          </w:tbl>
          <w:p w:rsidR="00F8475D" w:rsidRDefault="00F8475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F8475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8475D">
              <w:tc>
                <w:tcPr>
                  <w:tcW w:w="3007" w:type="dxa"/>
                  <w:shd w:val="clear" w:color="auto" w:fill="FFFFFF"/>
                  <w:tcMar>
                    <w:top w:w="150" w:type="dxa"/>
                    <w:left w:w="0" w:type="dxa"/>
                    <w:bottom w:w="150" w:type="dxa"/>
                    <w:right w:w="0" w:type="dxa"/>
                  </w:tcMar>
                </w:tcPr>
                <w:p w:rsidR="00F8475D" w:rsidRDefault="0013287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F8475D" w:rsidRDefault="0013287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F8475D" w:rsidRDefault="0013287E">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F8475D" w:rsidRDefault="00F8475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F8475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8475D" w:rsidRDefault="0013287E">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F8475D" w:rsidRDefault="0013287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F8475D" w:rsidRDefault="0013287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F8475D" w:rsidRDefault="0013287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F8475D" w:rsidRDefault="0013287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F8475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F8475D" w:rsidRDefault="0013287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F8475D" w:rsidRDefault="00F8475D">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F8475D" w:rsidRDefault="00F8475D">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F8475D" w:rsidRDefault="00F8475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8475D" w:rsidRDefault="00F8475D">
            <w:pPr>
              <w:widowControl/>
              <w:jc w:val="center"/>
              <w:textAlignment w:val="top"/>
              <w:rPr>
                <w:rFonts w:ascii="宋体" w:hAnsi="宋体" w:cs="宋体"/>
                <w:color w:val="000000"/>
                <w:kern w:val="0"/>
                <w:sz w:val="19"/>
                <w:szCs w:val="19"/>
              </w:rPr>
            </w:pPr>
          </w:p>
        </w:tc>
      </w:tr>
    </w:tbl>
    <w:p w:rsidR="00F8475D" w:rsidRDefault="00F8475D" w:rsidP="004F2CBF">
      <w:pPr>
        <w:pStyle w:val="Default"/>
        <w:spacing w:line="360" w:lineRule="auto"/>
        <w:ind w:firstLineChars="200" w:firstLine="446"/>
        <w:jc w:val="both"/>
        <w:rPr>
          <w:rFonts w:ascii="Times New Roman" w:eastAsia="宋体" w:hAnsiTheme="minorEastAsia" w:cs="Times New Roman"/>
          <w:color w:val="auto"/>
        </w:rPr>
      </w:pPr>
    </w:p>
    <w:p w:rsidR="00F8475D" w:rsidRDefault="0013287E" w:rsidP="004F2CBF">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r>
        <w:rPr>
          <w:rFonts w:ascii="Times New Roman" w:eastAsia="宋体" w:hAnsi="Times New Roman"/>
        </w:rPr>
        <w:br w:type="page"/>
      </w:r>
    </w:p>
    <w:p w:rsidR="00F8475D" w:rsidRDefault="0013287E">
      <w:pPr>
        <w:pStyle w:val="ab"/>
        <w:rPr>
          <w:rFonts w:ascii="Times New Roman" w:hAnsi="Times New Roman"/>
        </w:rPr>
      </w:pPr>
      <w:r>
        <w:rPr>
          <w:rFonts w:ascii="Times New Roman" w:hAnsiTheme="minorEastAsia" w:hint="eastAsia"/>
        </w:rPr>
        <w:lastRenderedPageBreak/>
        <w:t>第四部分合同条款</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需方：</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供方：</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供、需双方根据</w:t>
      </w:r>
      <w:r>
        <w:rPr>
          <w:rFonts w:hAnsiTheme="minorEastAsia" w:hint="eastAsia"/>
          <w:color w:val="000000"/>
          <w:sz w:val="24"/>
        </w:rPr>
        <w:t xml:space="preserve">    </w:t>
      </w:r>
      <w:r>
        <w:rPr>
          <w:rFonts w:hAnsiTheme="minorEastAsia" w:hint="eastAsia"/>
          <w:color w:val="000000"/>
          <w:sz w:val="24"/>
        </w:rPr>
        <w:t>年</w:t>
      </w:r>
      <w:r>
        <w:rPr>
          <w:rFonts w:hAnsiTheme="minorEastAsia" w:hint="eastAsia"/>
          <w:color w:val="000000"/>
          <w:sz w:val="24"/>
        </w:rPr>
        <w:t xml:space="preserve">    </w:t>
      </w:r>
      <w:r>
        <w:rPr>
          <w:rFonts w:hAnsiTheme="minorEastAsia" w:hint="eastAsia"/>
          <w:color w:val="000000"/>
          <w:sz w:val="24"/>
        </w:rPr>
        <w:t>月</w:t>
      </w:r>
      <w:r>
        <w:rPr>
          <w:rFonts w:hAnsiTheme="minorEastAsia" w:hint="eastAsia"/>
          <w:color w:val="000000"/>
          <w:sz w:val="24"/>
        </w:rPr>
        <w:t xml:space="preserve">      </w:t>
      </w:r>
      <w:r>
        <w:rPr>
          <w:rFonts w:hAnsiTheme="minorEastAsia" w:hint="eastAsia"/>
          <w:color w:val="000000"/>
          <w:sz w:val="24"/>
        </w:rPr>
        <w:t>日</w:t>
      </w:r>
      <w:r>
        <w:rPr>
          <w:rFonts w:hAnsiTheme="minorEastAsia" w:hint="eastAsia"/>
          <w:color w:val="000000"/>
          <w:sz w:val="24"/>
        </w:rPr>
        <w:t xml:space="preserve">         </w:t>
      </w:r>
      <w:r>
        <w:rPr>
          <w:rFonts w:hAnsiTheme="minorEastAsia" w:hint="eastAsia"/>
          <w:color w:val="000000"/>
          <w:sz w:val="24"/>
        </w:rPr>
        <w:t>项目（项目编号：</w:t>
      </w:r>
      <w:r>
        <w:rPr>
          <w:rFonts w:hint="eastAsia"/>
          <w:color w:val="000000"/>
          <w:sz w:val="24"/>
        </w:rPr>
        <w:t xml:space="preserve">         </w:t>
      </w:r>
      <w:r>
        <w:rPr>
          <w:rFonts w:hAnsiTheme="minorEastAsia" w:hint="eastAsia"/>
          <w:color w:val="000000"/>
          <w:sz w:val="24"/>
        </w:rPr>
        <w:t>）的招标结果和招标文件的要求，并经双方协商一致，达成货物购销合同：</w:t>
      </w:r>
    </w:p>
    <w:p w:rsidR="00F8475D" w:rsidRDefault="0013287E">
      <w:pPr>
        <w:numPr>
          <w:ilvl w:val="0"/>
          <w:numId w:val="7"/>
        </w:numPr>
        <w:tabs>
          <w:tab w:val="left" w:pos="0"/>
          <w:tab w:val="left" w:pos="315"/>
        </w:tabs>
        <w:spacing w:line="520" w:lineRule="exact"/>
        <w:rPr>
          <w:sz w:val="24"/>
          <w:szCs w:val="24"/>
        </w:rPr>
      </w:pPr>
      <w:r>
        <w:rPr>
          <w:rFonts w:hint="eastAsia"/>
          <w:sz w:val="24"/>
          <w:szCs w:val="24"/>
        </w:rPr>
        <w:t>本合同为中小企业预留合同</w:t>
      </w:r>
    </w:p>
    <w:p w:rsidR="00F8475D" w:rsidRDefault="0013287E">
      <w:pPr>
        <w:numPr>
          <w:ilvl w:val="0"/>
          <w:numId w:val="7"/>
        </w:numPr>
        <w:tabs>
          <w:tab w:val="left" w:pos="0"/>
          <w:tab w:val="left" w:pos="315"/>
        </w:tabs>
        <w:spacing w:line="520" w:lineRule="exact"/>
        <w:rPr>
          <w:sz w:val="24"/>
          <w:szCs w:val="24"/>
        </w:rPr>
      </w:pPr>
      <w:r>
        <w:rPr>
          <w:rFonts w:hint="eastAsia"/>
          <w:sz w:val="24"/>
          <w:szCs w:val="24"/>
        </w:rPr>
        <w:t>本合同非中小企业预留合同</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一、货物名称：</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货物型号：</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制造商：</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货物原产地：</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货物数量：</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货物单价：</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货物总价款：</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大写：</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二、货物质量要求及供方对质量负责条件和期限：</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货物具体技术指标见附件</w:t>
      </w:r>
      <w:r>
        <w:rPr>
          <w:rFonts w:hint="eastAsia"/>
          <w:color w:val="000000"/>
          <w:sz w:val="24"/>
        </w:rPr>
        <w:t>1</w:t>
      </w:r>
      <w:r>
        <w:rPr>
          <w:rFonts w:hAnsiTheme="minorEastAsia" w:hint="eastAsia"/>
          <w:color w:val="000000"/>
          <w:sz w:val="24"/>
        </w:rPr>
        <w:t>。</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3.</w:t>
      </w:r>
      <w:r>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Pr>
          <w:rFonts w:hAnsiTheme="minorEastAsia" w:hint="eastAsia"/>
          <w:color w:val="000000"/>
          <w:sz w:val="24"/>
        </w:rPr>
        <w:lastRenderedPageBreak/>
        <w:t>不能调换，按不能交货处理。</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三、供方所提供的货物必须具有合法手续及相关文件。如涉及知识产权则必须是自己拥有或合法使用的。</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四、交货时间、地点、方式：</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六、验收工作由需方负责对货物进行验收。</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七、货款支付方式：</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本合同以人民币进行结算</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付款方式：</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的货款；货到现场安装调试完毕验收合格无质量问题后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的货款；所有货物使用无质量问题，自验收合格之日起个月后</w:t>
      </w:r>
      <w:proofErr w:type="gramStart"/>
      <w:r>
        <w:rPr>
          <w:rFonts w:hAnsiTheme="minorEastAsia" w:hint="eastAsia"/>
          <w:color w:val="000000"/>
          <w:sz w:val="24"/>
        </w:rPr>
        <w:t>个</w:t>
      </w:r>
      <w:proofErr w:type="gramEnd"/>
      <w:r>
        <w:rPr>
          <w:rFonts w:hAnsiTheme="minorEastAsia" w:hint="eastAsia"/>
          <w:color w:val="000000"/>
          <w:sz w:val="24"/>
        </w:rPr>
        <w:t>工作日内支付其余</w:t>
      </w:r>
      <w:r>
        <w:rPr>
          <w:rFonts w:hint="eastAsia"/>
          <w:color w:val="000000"/>
          <w:sz w:val="24"/>
        </w:rPr>
        <w:t xml:space="preserve">   %</w:t>
      </w:r>
      <w:r>
        <w:rPr>
          <w:rFonts w:hAnsiTheme="minorEastAsia" w:hint="eastAsia"/>
          <w:color w:val="000000"/>
          <w:sz w:val="24"/>
        </w:rPr>
        <w:t>的货款。</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供方开户银行（汉字全称）：，行号（数字代码）：，</w:t>
      </w:r>
    </w:p>
    <w:p w:rsidR="00F8475D" w:rsidRDefault="0013287E" w:rsidP="004F2CBF">
      <w:pPr>
        <w:autoSpaceDE w:val="0"/>
        <w:autoSpaceDN w:val="0"/>
        <w:adjustRightInd w:val="0"/>
        <w:spacing w:line="360" w:lineRule="auto"/>
        <w:ind w:firstLineChars="200" w:firstLine="446"/>
        <w:rPr>
          <w:color w:val="000000"/>
          <w:sz w:val="24"/>
        </w:rPr>
      </w:pPr>
      <w:proofErr w:type="gramStart"/>
      <w:r>
        <w:rPr>
          <w:rFonts w:hAnsiTheme="minorEastAsia" w:hint="eastAsia"/>
          <w:color w:val="000000"/>
          <w:sz w:val="24"/>
        </w:rPr>
        <w:t>帐号</w:t>
      </w:r>
      <w:proofErr w:type="gramEnd"/>
      <w:r>
        <w:rPr>
          <w:rFonts w:hAnsiTheme="minorEastAsia" w:hint="eastAsia"/>
          <w:color w:val="000000"/>
          <w:sz w:val="24"/>
        </w:rPr>
        <w:t>：。</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合同约定的交货期或验收期届满，需方由于不具备现场条件导致供方无法安装和验收，合同顺延，延期</w:t>
      </w:r>
      <w:r>
        <w:rPr>
          <w:rFonts w:hint="eastAsia"/>
          <w:color w:val="000000"/>
          <w:sz w:val="24"/>
        </w:rPr>
        <w:t>30</w:t>
      </w:r>
      <w:r>
        <w:rPr>
          <w:rFonts w:hAnsiTheme="minorEastAsia" w:hint="eastAsia"/>
          <w:color w:val="000000"/>
          <w:sz w:val="24"/>
        </w:rPr>
        <w:t>日以上，需方应按约定支付货款，如在实际验收过程中出现质量问题，另行商定；需方无故推迟验收或拒不验收的，则视同</w:t>
      </w:r>
      <w:r>
        <w:rPr>
          <w:rFonts w:hint="eastAsia"/>
          <w:color w:val="000000"/>
          <w:sz w:val="24"/>
        </w:rPr>
        <w:t>“</w:t>
      </w:r>
      <w:r>
        <w:rPr>
          <w:rFonts w:hAnsiTheme="minorEastAsia" w:hint="eastAsia"/>
          <w:color w:val="000000"/>
          <w:sz w:val="24"/>
        </w:rPr>
        <w:t>验收合格</w:t>
      </w:r>
      <w:r>
        <w:rPr>
          <w:rFonts w:hint="eastAsia"/>
          <w:color w:val="000000"/>
          <w:sz w:val="24"/>
        </w:rPr>
        <w:t>”</w:t>
      </w:r>
      <w:r>
        <w:rPr>
          <w:rFonts w:hAnsiTheme="minorEastAsia" w:hint="eastAsia"/>
          <w:color w:val="000000"/>
          <w:sz w:val="24"/>
        </w:rPr>
        <w:t>并向供方付款，但合同中与验收有关的其他条款以合同实际履行后的验收为准。需方具备现场条件，供方应积极做好安装和验收工作。</w:t>
      </w:r>
    </w:p>
    <w:p w:rsidR="00F8475D" w:rsidRDefault="0013287E" w:rsidP="004F2CBF">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如所供货物出现质量问题，需方在付款期内随时有权停止付款，待供方对该货物消除障碍正常运转后再行付款。付款的时间则相应顺延。</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八、违约责任：</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需方无正当理由拒收货物的，需方向供方偿付货款总值</w:t>
      </w:r>
      <w:r>
        <w:rPr>
          <w:rFonts w:hint="eastAsia"/>
          <w:color w:val="000000"/>
          <w:sz w:val="24"/>
        </w:rPr>
        <w:t>30%</w:t>
      </w:r>
      <w:r>
        <w:rPr>
          <w:rFonts w:hAnsiTheme="minorEastAsia" w:hint="eastAsia"/>
          <w:color w:val="000000"/>
          <w:sz w:val="24"/>
        </w:rPr>
        <w:t>的违约金。</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需方逾期支付货款的，需方向供方每日偿付欠款总额</w:t>
      </w:r>
      <w:r>
        <w:rPr>
          <w:rFonts w:hint="eastAsia"/>
          <w:color w:val="000000"/>
          <w:sz w:val="24"/>
        </w:rPr>
        <w:t>5</w:t>
      </w:r>
      <w:r>
        <w:rPr>
          <w:rFonts w:hint="eastAsia"/>
          <w:color w:val="000000"/>
          <w:sz w:val="24"/>
        </w:rPr>
        <w:t>‰</w:t>
      </w:r>
      <w:r>
        <w:rPr>
          <w:rFonts w:hAnsiTheme="minorEastAsia" w:hint="eastAsia"/>
          <w:color w:val="000000"/>
          <w:sz w:val="24"/>
        </w:rPr>
        <w:t>的违约金。</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AnsiTheme="minorEastAsia" w:hint="eastAsia"/>
          <w:color w:val="000000"/>
          <w:sz w:val="24"/>
        </w:rPr>
        <w:t>的违约金。</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供方不能交付货物的，供方向需方支付货款总值</w:t>
      </w:r>
      <w:r>
        <w:rPr>
          <w:rFonts w:hint="eastAsia"/>
          <w:color w:val="000000"/>
          <w:sz w:val="24"/>
        </w:rPr>
        <w:t>30%</w:t>
      </w:r>
      <w:r>
        <w:rPr>
          <w:rFonts w:hAnsiTheme="minorEastAsia" w:hint="eastAsia"/>
          <w:color w:val="000000"/>
          <w:sz w:val="24"/>
        </w:rPr>
        <w:t>的违约金。</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供方逾期交付货物的，供方向需方每日偿付货款总额</w:t>
      </w:r>
      <w:r>
        <w:rPr>
          <w:rFonts w:hint="eastAsia"/>
          <w:color w:val="000000"/>
          <w:sz w:val="24"/>
        </w:rPr>
        <w:t>5</w:t>
      </w:r>
      <w:r>
        <w:rPr>
          <w:color w:val="000000"/>
          <w:sz w:val="24"/>
        </w:rPr>
        <w:t>‰</w:t>
      </w:r>
      <w:r>
        <w:rPr>
          <w:rFonts w:hAnsiTheme="minorEastAsia" w:hint="eastAsia"/>
          <w:color w:val="000000"/>
          <w:sz w:val="24"/>
        </w:rPr>
        <w:t>的违约金。</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十、由于供需双方在履行本合同过程中出现问题，由供需双方直接交涉解决，包括采用诉诸法律的手段。</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十二、本合同未作明示约定，而又有相关法律、法规规定的，从其规定。本合同发生争议产生的诉讼，由合同履行所在地人民法院管辖。</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十三、本合同一式份，供方持份，需方持份，均具同等效力，签字盖章后生效。</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供方（公章）：需方（公章）：</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地址：地址：</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法定代表人：法定代表人：</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委托代理人：委托代理人：</w:t>
      </w:r>
    </w:p>
    <w:p w:rsidR="00F8475D" w:rsidRDefault="0013287E" w:rsidP="004F2CBF">
      <w:pPr>
        <w:autoSpaceDE w:val="0"/>
        <w:autoSpaceDN w:val="0"/>
        <w:adjustRightInd w:val="0"/>
        <w:spacing w:line="360" w:lineRule="auto"/>
        <w:ind w:firstLineChars="200" w:firstLine="446"/>
        <w:rPr>
          <w:color w:val="000000"/>
          <w:sz w:val="24"/>
        </w:rPr>
      </w:pPr>
      <w:r>
        <w:rPr>
          <w:rFonts w:hAnsiTheme="minorEastAsia" w:hint="eastAsia"/>
          <w:color w:val="000000"/>
          <w:sz w:val="24"/>
        </w:rPr>
        <w:t>电话：电话：</w:t>
      </w:r>
    </w:p>
    <w:p w:rsidR="00F8475D" w:rsidRDefault="0013287E" w:rsidP="004F2CBF">
      <w:pPr>
        <w:autoSpaceDE w:val="0"/>
        <w:autoSpaceDN w:val="0"/>
        <w:adjustRightInd w:val="0"/>
        <w:spacing w:line="360" w:lineRule="auto"/>
        <w:ind w:firstLineChars="200" w:firstLine="446"/>
        <w:rPr>
          <w:sz w:val="24"/>
        </w:rPr>
      </w:pPr>
      <w:r>
        <w:rPr>
          <w:rFonts w:hAnsiTheme="minorEastAsia" w:hint="eastAsia"/>
          <w:color w:val="000000"/>
          <w:sz w:val="24"/>
        </w:rPr>
        <w:t>时间：年月日</w:t>
      </w:r>
      <w:r>
        <w:rPr>
          <w:sz w:val="24"/>
        </w:rPr>
        <w:br w:type="page"/>
      </w:r>
    </w:p>
    <w:p w:rsidR="00F8475D" w:rsidRDefault="0013287E">
      <w:pPr>
        <w:pStyle w:val="ab"/>
        <w:rPr>
          <w:rFonts w:ascii="Times New Roman" w:hAnsi="Times New Roman"/>
        </w:rPr>
      </w:pPr>
      <w:r>
        <w:rPr>
          <w:rFonts w:ascii="Times New Roman" w:hAnsiTheme="minorEastAsia" w:hint="eastAsia"/>
        </w:rPr>
        <w:lastRenderedPageBreak/>
        <w:t>第五部分投标文件格式</w:t>
      </w:r>
    </w:p>
    <w:p w:rsidR="00F8475D" w:rsidRDefault="0013287E">
      <w:pPr>
        <w:autoSpaceDN w:val="0"/>
        <w:spacing w:line="360" w:lineRule="auto"/>
        <w:jc w:val="center"/>
        <w:rPr>
          <w:b/>
          <w:bCs/>
          <w:sz w:val="24"/>
        </w:rPr>
      </w:pPr>
      <w:r>
        <w:rPr>
          <w:rFonts w:hAnsiTheme="minorEastAsia" w:hint="eastAsia"/>
          <w:b/>
          <w:bCs/>
          <w:sz w:val="24"/>
        </w:rPr>
        <w:t>投标文件封面格式</w:t>
      </w:r>
    </w:p>
    <w:p w:rsidR="00F8475D" w:rsidRDefault="00F8475D">
      <w:pPr>
        <w:autoSpaceDE w:val="0"/>
        <w:autoSpaceDN w:val="0"/>
        <w:adjustRightInd w:val="0"/>
        <w:spacing w:line="520" w:lineRule="exact"/>
      </w:pPr>
    </w:p>
    <w:p w:rsidR="00F8475D" w:rsidRDefault="00F8475D">
      <w:pPr>
        <w:autoSpaceDE w:val="0"/>
        <w:autoSpaceDN w:val="0"/>
        <w:adjustRightInd w:val="0"/>
        <w:spacing w:line="520" w:lineRule="exact"/>
        <w:rPr>
          <w:b/>
          <w:kern w:val="0"/>
          <w:sz w:val="24"/>
        </w:rPr>
      </w:pPr>
    </w:p>
    <w:p w:rsidR="00F8475D" w:rsidRDefault="00F8475D">
      <w:pPr>
        <w:autoSpaceDE w:val="0"/>
        <w:autoSpaceDN w:val="0"/>
        <w:adjustRightInd w:val="0"/>
        <w:spacing w:line="520" w:lineRule="exact"/>
        <w:rPr>
          <w:b/>
          <w:kern w:val="0"/>
          <w:sz w:val="24"/>
        </w:rPr>
      </w:pPr>
    </w:p>
    <w:p w:rsidR="00F8475D" w:rsidRDefault="00F8475D">
      <w:pPr>
        <w:autoSpaceDE w:val="0"/>
        <w:autoSpaceDN w:val="0"/>
        <w:adjustRightInd w:val="0"/>
        <w:spacing w:line="520" w:lineRule="exact"/>
        <w:rPr>
          <w:b/>
          <w:kern w:val="0"/>
          <w:sz w:val="24"/>
        </w:rPr>
      </w:pPr>
    </w:p>
    <w:p w:rsidR="00F8475D" w:rsidRDefault="0013287E">
      <w:pPr>
        <w:autoSpaceDE w:val="0"/>
        <w:autoSpaceDN w:val="0"/>
        <w:adjustRightInd w:val="0"/>
        <w:jc w:val="center"/>
        <w:rPr>
          <w:kern w:val="0"/>
          <w:sz w:val="144"/>
          <w:szCs w:val="144"/>
        </w:rPr>
      </w:pPr>
      <w:r>
        <w:rPr>
          <w:rFonts w:hAnsiTheme="minorEastAsia" w:hint="eastAsia"/>
          <w:sz w:val="160"/>
          <w:szCs w:val="84"/>
        </w:rPr>
        <w:t>投标文件</w:t>
      </w:r>
    </w:p>
    <w:p w:rsidR="00F8475D" w:rsidRDefault="00F8475D">
      <w:pPr>
        <w:autoSpaceDE w:val="0"/>
        <w:autoSpaceDN w:val="0"/>
        <w:adjustRightInd w:val="0"/>
        <w:spacing w:line="520" w:lineRule="exact"/>
        <w:rPr>
          <w:b/>
          <w:kern w:val="0"/>
          <w:sz w:val="36"/>
          <w:szCs w:val="36"/>
        </w:rPr>
      </w:pPr>
    </w:p>
    <w:p w:rsidR="00F8475D" w:rsidRDefault="0013287E">
      <w:pPr>
        <w:autoSpaceDE w:val="0"/>
        <w:autoSpaceDN w:val="0"/>
        <w:adjustRightInd w:val="0"/>
        <w:spacing w:line="520" w:lineRule="exact"/>
        <w:jc w:val="center"/>
        <w:rPr>
          <w:b/>
          <w:color w:val="FF0000"/>
          <w:kern w:val="0"/>
          <w:sz w:val="24"/>
        </w:rPr>
      </w:pPr>
      <w:r>
        <w:rPr>
          <w:rFonts w:hAnsiTheme="minorEastAsia" w:hint="eastAsia"/>
          <w:b/>
          <w:color w:val="FF0000"/>
          <w:kern w:val="0"/>
          <w:sz w:val="24"/>
        </w:rPr>
        <w:t>（加盖电子签章）</w:t>
      </w:r>
    </w:p>
    <w:p w:rsidR="00F8475D" w:rsidRDefault="0013287E" w:rsidP="004F2CBF">
      <w:pPr>
        <w:spacing w:beforeLines="30" w:before="85" w:afterLines="70" w:after="199" w:line="540" w:lineRule="exact"/>
        <w:ind w:leftChars="300" w:left="579"/>
        <w:rPr>
          <w:b/>
          <w:sz w:val="34"/>
          <w:szCs w:val="34"/>
        </w:rPr>
      </w:pPr>
      <w:r>
        <w:rPr>
          <w:rFonts w:hAnsiTheme="minorEastAsia" w:hint="eastAsia"/>
          <w:b/>
          <w:sz w:val="34"/>
          <w:szCs w:val="34"/>
        </w:rPr>
        <w:t>项目编号：</w:t>
      </w:r>
    </w:p>
    <w:p w:rsidR="00F8475D" w:rsidRDefault="0013287E" w:rsidP="004F2CBF">
      <w:pPr>
        <w:spacing w:beforeLines="30" w:before="85" w:afterLines="70" w:after="199" w:line="540" w:lineRule="exact"/>
        <w:ind w:leftChars="300" w:left="2026" w:hangingChars="446" w:hanging="1447"/>
        <w:rPr>
          <w:b/>
          <w:sz w:val="34"/>
          <w:szCs w:val="34"/>
        </w:rPr>
      </w:pPr>
      <w:r>
        <w:rPr>
          <w:rFonts w:hAnsiTheme="minorEastAsia" w:hint="eastAsia"/>
          <w:b/>
          <w:sz w:val="34"/>
          <w:szCs w:val="34"/>
        </w:rPr>
        <w:t>项目名称：</w:t>
      </w:r>
    </w:p>
    <w:p w:rsidR="00F8475D" w:rsidRDefault="0013287E" w:rsidP="004F2CBF">
      <w:pPr>
        <w:spacing w:beforeLines="30" w:before="85" w:afterLines="70" w:after="199" w:line="540" w:lineRule="exact"/>
        <w:ind w:leftChars="300" w:left="2026" w:hangingChars="446" w:hanging="1447"/>
        <w:rPr>
          <w:b/>
          <w:sz w:val="34"/>
          <w:szCs w:val="34"/>
        </w:rPr>
      </w:pPr>
      <w:r>
        <w:rPr>
          <w:rFonts w:hAnsiTheme="minorEastAsia" w:hint="eastAsia"/>
          <w:b/>
          <w:sz w:val="34"/>
          <w:szCs w:val="34"/>
        </w:rPr>
        <w:t>投标包号：</w:t>
      </w:r>
    </w:p>
    <w:p w:rsidR="00F8475D" w:rsidRDefault="0013287E" w:rsidP="004F2CBF">
      <w:pPr>
        <w:spacing w:beforeLines="30" w:before="85" w:afterLines="70" w:after="199" w:line="540" w:lineRule="exact"/>
        <w:ind w:leftChars="300" w:left="579"/>
        <w:rPr>
          <w:b/>
          <w:sz w:val="34"/>
          <w:szCs w:val="34"/>
        </w:rPr>
      </w:pPr>
      <w:r>
        <w:rPr>
          <w:rFonts w:hAnsiTheme="minorEastAsia" w:hint="eastAsia"/>
          <w:b/>
          <w:sz w:val="34"/>
          <w:szCs w:val="34"/>
        </w:rPr>
        <w:t>投标单位名称：</w:t>
      </w:r>
    </w:p>
    <w:p w:rsidR="00F8475D" w:rsidRDefault="0013287E" w:rsidP="004F2CBF">
      <w:pPr>
        <w:spacing w:beforeLines="30" w:before="85" w:afterLines="70" w:after="199" w:line="540" w:lineRule="exact"/>
        <w:ind w:leftChars="300" w:left="579"/>
        <w:rPr>
          <w:b/>
          <w:sz w:val="34"/>
          <w:szCs w:val="34"/>
        </w:rPr>
      </w:pPr>
      <w:r>
        <w:rPr>
          <w:rFonts w:hAnsiTheme="minorEastAsia" w:hint="eastAsia"/>
          <w:b/>
          <w:sz w:val="34"/>
          <w:szCs w:val="34"/>
        </w:rPr>
        <w:t>投标单位电话：</w:t>
      </w:r>
    </w:p>
    <w:p w:rsidR="00F8475D" w:rsidRDefault="0013287E" w:rsidP="004F2CBF">
      <w:pPr>
        <w:spacing w:beforeLines="30" w:before="85" w:afterLines="70" w:after="199" w:line="540" w:lineRule="exact"/>
        <w:ind w:leftChars="300" w:left="579"/>
        <w:rPr>
          <w:b/>
          <w:sz w:val="34"/>
          <w:szCs w:val="34"/>
        </w:rPr>
      </w:pPr>
      <w:r>
        <w:rPr>
          <w:rFonts w:hAnsiTheme="minorEastAsia" w:hint="eastAsia"/>
          <w:b/>
          <w:sz w:val="34"/>
          <w:szCs w:val="34"/>
        </w:rPr>
        <w:t>投标单位详细地址：</w:t>
      </w:r>
    </w:p>
    <w:p w:rsidR="00F8475D" w:rsidRDefault="0013287E" w:rsidP="004F2CBF">
      <w:pPr>
        <w:spacing w:beforeLines="30" w:before="85" w:afterLines="70" w:after="199" w:line="540" w:lineRule="exact"/>
        <w:ind w:leftChars="300" w:left="579"/>
        <w:rPr>
          <w:b/>
          <w:sz w:val="34"/>
          <w:szCs w:val="34"/>
        </w:rPr>
      </w:pPr>
      <w:r>
        <w:rPr>
          <w:rFonts w:hAnsiTheme="minorEastAsia" w:hint="eastAsia"/>
          <w:b/>
          <w:kern w:val="0"/>
          <w:sz w:val="34"/>
          <w:szCs w:val="34"/>
        </w:rPr>
        <w:t>投标代表人姓名：</w:t>
      </w:r>
    </w:p>
    <w:p w:rsidR="00F8475D" w:rsidRDefault="0013287E" w:rsidP="004F2CBF">
      <w:pPr>
        <w:spacing w:beforeLines="30" w:before="85" w:afterLines="70" w:after="199" w:line="540" w:lineRule="exact"/>
        <w:ind w:leftChars="300" w:left="579"/>
        <w:rPr>
          <w:b/>
          <w:sz w:val="34"/>
          <w:szCs w:val="34"/>
        </w:rPr>
      </w:pPr>
      <w:r>
        <w:rPr>
          <w:rFonts w:hAnsiTheme="minorEastAsia" w:hint="eastAsia"/>
          <w:b/>
          <w:sz w:val="34"/>
          <w:szCs w:val="34"/>
        </w:rPr>
        <w:t>法定代表人：</w:t>
      </w:r>
    </w:p>
    <w:p w:rsidR="00F8475D" w:rsidRDefault="0013287E" w:rsidP="004F2CBF">
      <w:pPr>
        <w:spacing w:beforeLines="30" w:before="85" w:afterLines="70" w:after="199" w:line="540" w:lineRule="exact"/>
        <w:ind w:leftChars="300" w:left="579"/>
        <w:rPr>
          <w:b/>
          <w:bCs/>
          <w:sz w:val="24"/>
        </w:rPr>
      </w:pPr>
      <w:r>
        <w:rPr>
          <w:rFonts w:hAnsiTheme="minorEastAsia" w:hint="eastAsia"/>
          <w:b/>
          <w:sz w:val="34"/>
          <w:szCs w:val="34"/>
        </w:rPr>
        <w:t>投标日期：年月日</w:t>
      </w:r>
    </w:p>
    <w:p w:rsidR="00F8475D" w:rsidRDefault="0013287E">
      <w:pPr>
        <w:widowControl/>
        <w:jc w:val="left"/>
        <w:rPr>
          <w:b/>
          <w:bCs/>
          <w:sz w:val="24"/>
        </w:rPr>
      </w:pPr>
      <w:r>
        <w:rPr>
          <w:b/>
          <w:bCs/>
          <w:sz w:val="24"/>
        </w:rPr>
        <w:br w:type="page"/>
      </w:r>
    </w:p>
    <w:p w:rsidR="00F8475D" w:rsidRDefault="0013287E">
      <w:pPr>
        <w:autoSpaceDN w:val="0"/>
        <w:spacing w:line="360" w:lineRule="auto"/>
        <w:jc w:val="center"/>
        <w:rPr>
          <w:b/>
          <w:bCs/>
          <w:sz w:val="24"/>
        </w:rPr>
      </w:pPr>
      <w:r>
        <w:rPr>
          <w:rFonts w:hAnsiTheme="minorEastAsia" w:hint="eastAsia"/>
          <w:b/>
          <w:bCs/>
          <w:sz w:val="24"/>
        </w:rPr>
        <w:lastRenderedPageBreak/>
        <w:t>投标文件目录格式</w:t>
      </w:r>
    </w:p>
    <w:p w:rsidR="00F8475D" w:rsidRDefault="0013287E">
      <w:pPr>
        <w:autoSpaceDN w:val="0"/>
        <w:spacing w:line="360" w:lineRule="auto"/>
        <w:jc w:val="center"/>
        <w:rPr>
          <w:b/>
          <w:bCs/>
          <w:sz w:val="24"/>
        </w:rPr>
      </w:pPr>
      <w:r>
        <w:rPr>
          <w:rFonts w:hAnsiTheme="minorEastAsia" w:hint="eastAsia"/>
          <w:b/>
          <w:bCs/>
          <w:sz w:val="24"/>
        </w:rPr>
        <w:t>（投标人自行编制）</w:t>
      </w:r>
    </w:p>
    <w:p w:rsidR="00F8475D" w:rsidRDefault="00F8475D">
      <w:pPr>
        <w:widowControl/>
        <w:jc w:val="center"/>
        <w:rPr>
          <w:b/>
          <w:sz w:val="24"/>
        </w:rPr>
      </w:pPr>
    </w:p>
    <w:p w:rsidR="00F8475D" w:rsidRDefault="0013287E">
      <w:pPr>
        <w:widowControl/>
        <w:jc w:val="left"/>
        <w:rPr>
          <w:b/>
          <w:sz w:val="24"/>
        </w:rPr>
      </w:pPr>
      <w:r>
        <w:rPr>
          <w:b/>
          <w:sz w:val="24"/>
        </w:rPr>
        <w:br w:type="page"/>
      </w:r>
    </w:p>
    <w:p w:rsidR="00F8475D" w:rsidRDefault="0013287E">
      <w:pPr>
        <w:widowControl/>
        <w:jc w:val="center"/>
        <w:rPr>
          <w:b/>
          <w:sz w:val="24"/>
        </w:rPr>
      </w:pPr>
      <w:r>
        <w:rPr>
          <w:rFonts w:hAnsiTheme="minorEastAsia" w:hint="eastAsia"/>
          <w:b/>
          <w:sz w:val="24"/>
        </w:rPr>
        <w:lastRenderedPageBreak/>
        <w:t>评分因素及评标标准页码检索</w:t>
      </w:r>
    </w:p>
    <w:p w:rsidR="00F8475D" w:rsidRDefault="0013287E">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F8475D" w:rsidRDefault="00F8475D">
      <w:pPr>
        <w:widowControl/>
        <w:jc w:val="center"/>
        <w:rPr>
          <w:b/>
          <w:sz w:val="24"/>
        </w:rPr>
      </w:pPr>
    </w:p>
    <w:p w:rsidR="00F8475D" w:rsidRDefault="0013287E">
      <w:pPr>
        <w:widowControl/>
        <w:jc w:val="left"/>
        <w:rPr>
          <w:sz w:val="24"/>
        </w:rPr>
      </w:pPr>
      <w:r>
        <w:rPr>
          <w:sz w:val="24"/>
        </w:rPr>
        <w:br w:type="page"/>
      </w:r>
    </w:p>
    <w:p w:rsidR="00F8475D" w:rsidRDefault="0013287E" w:rsidP="004F2CBF">
      <w:pPr>
        <w:tabs>
          <w:tab w:val="left" w:pos="360"/>
        </w:tabs>
        <w:spacing w:afterLines="100" w:after="285" w:line="360" w:lineRule="auto"/>
        <w:ind w:firstLineChars="200" w:firstLine="446"/>
        <w:rPr>
          <w:sz w:val="24"/>
        </w:rPr>
      </w:pPr>
      <w:r>
        <w:rPr>
          <w:rFonts w:hAnsiTheme="minorEastAsia"/>
          <w:sz w:val="24"/>
        </w:rPr>
        <w:lastRenderedPageBreak/>
        <w:t>附件</w:t>
      </w:r>
      <w:r>
        <w:rPr>
          <w:sz w:val="24"/>
        </w:rPr>
        <w:t>1</w:t>
      </w:r>
    </w:p>
    <w:p w:rsidR="00F8475D" w:rsidRDefault="0013287E">
      <w:pPr>
        <w:autoSpaceDN w:val="0"/>
        <w:spacing w:line="360" w:lineRule="auto"/>
        <w:jc w:val="center"/>
        <w:rPr>
          <w:b/>
          <w:bCs/>
          <w:sz w:val="24"/>
        </w:rPr>
      </w:pPr>
      <w:r>
        <w:rPr>
          <w:rFonts w:hAnsiTheme="minorEastAsia"/>
          <w:b/>
          <w:bCs/>
          <w:sz w:val="24"/>
        </w:rPr>
        <w:t>投标书</w:t>
      </w:r>
    </w:p>
    <w:p w:rsidR="00F8475D" w:rsidRDefault="0013287E">
      <w:pPr>
        <w:spacing w:line="360" w:lineRule="auto"/>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F8475D" w:rsidRDefault="0013287E" w:rsidP="004F2CBF">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）的投标邀请，签字代表（姓名</w:t>
      </w:r>
      <w:r>
        <w:rPr>
          <w:sz w:val="24"/>
          <w:lang w:val="en-GB"/>
        </w:rPr>
        <w:t>/</w:t>
      </w:r>
      <w:r>
        <w:rPr>
          <w:rFonts w:hAnsiTheme="minorEastAsia"/>
          <w:sz w:val="24"/>
        </w:rPr>
        <w:t>职务）经正式授权并代表</w:t>
      </w:r>
      <w:r>
        <w:rPr>
          <w:rFonts w:hAnsiTheme="minorEastAsia" w:hint="eastAsia"/>
          <w:sz w:val="24"/>
        </w:rPr>
        <w:t>我公司</w:t>
      </w:r>
      <w:r>
        <w:rPr>
          <w:rFonts w:hAnsiTheme="minorEastAsia"/>
          <w:sz w:val="24"/>
        </w:rPr>
        <w:t>（</w:t>
      </w:r>
      <w:r>
        <w:rPr>
          <w:rFonts w:hAnsiTheme="minorEastAsia" w:hint="eastAsia"/>
          <w:sz w:val="24"/>
        </w:rPr>
        <w:t>投标单位</w:t>
      </w:r>
      <w:r>
        <w:rPr>
          <w:rFonts w:hAnsiTheme="minorEastAsia"/>
          <w:sz w:val="24"/>
        </w:rPr>
        <w:t>名称、地址）提交</w:t>
      </w:r>
      <w:r>
        <w:rPr>
          <w:rFonts w:hAnsiTheme="minorEastAsia" w:hint="eastAsia"/>
          <w:sz w:val="24"/>
        </w:rPr>
        <w:t>网上应答及上传加盖电子签章的投标文件</w:t>
      </w:r>
      <w:r>
        <w:rPr>
          <w:rFonts w:hAnsiTheme="minorEastAsia"/>
          <w:sz w:val="24"/>
        </w:rPr>
        <w:t>。</w:t>
      </w:r>
    </w:p>
    <w:p w:rsidR="00F8475D" w:rsidRDefault="0013287E" w:rsidP="004F2CBF">
      <w:pPr>
        <w:spacing w:line="360" w:lineRule="auto"/>
        <w:ind w:firstLineChars="200" w:firstLine="446"/>
        <w:rPr>
          <w:sz w:val="24"/>
        </w:rPr>
      </w:pPr>
      <w:r>
        <w:rPr>
          <w:rFonts w:hAnsiTheme="minorEastAsia"/>
          <w:sz w:val="24"/>
        </w:rPr>
        <w:t>据此函，签字代表宣布同意如下：</w:t>
      </w:r>
    </w:p>
    <w:p w:rsidR="00F8475D" w:rsidRDefault="0013287E" w:rsidP="004F2CBF">
      <w:pPr>
        <w:spacing w:line="360" w:lineRule="auto"/>
        <w:ind w:firstLineChars="200" w:firstLine="446"/>
        <w:rPr>
          <w:sz w:val="24"/>
        </w:rPr>
      </w:pPr>
      <w:r>
        <w:rPr>
          <w:rFonts w:hint="eastAsia"/>
          <w:sz w:val="24"/>
        </w:rPr>
        <w:t xml:space="preserve">1. </w:t>
      </w:r>
      <w:r>
        <w:rPr>
          <w:rFonts w:hAnsiTheme="minorEastAsia" w:hint="eastAsia"/>
          <w:sz w:val="24"/>
        </w:rPr>
        <w:t>所附投标报价表中规定的应提供和交付的货物投标总价为：</w:t>
      </w:r>
    </w:p>
    <w:p w:rsidR="00F8475D" w:rsidRDefault="0013287E" w:rsidP="004F2CBF">
      <w:pPr>
        <w:spacing w:line="360" w:lineRule="auto"/>
        <w:ind w:firstLineChars="200" w:firstLine="446"/>
        <w:rPr>
          <w:sz w:val="24"/>
        </w:rPr>
      </w:pPr>
      <w:r>
        <w:rPr>
          <w:rFonts w:hAnsiTheme="minorEastAsia" w:hint="eastAsia"/>
          <w:sz w:val="24"/>
        </w:rPr>
        <w:t>第一包，￥元（人民币），大写。</w:t>
      </w:r>
    </w:p>
    <w:p w:rsidR="00F8475D" w:rsidRDefault="0013287E" w:rsidP="004F2CBF">
      <w:pPr>
        <w:spacing w:line="360" w:lineRule="auto"/>
        <w:ind w:firstLineChars="200" w:firstLine="446"/>
        <w:rPr>
          <w:sz w:val="24"/>
        </w:rPr>
      </w:pPr>
      <w:r>
        <w:rPr>
          <w:sz w:val="24"/>
        </w:rPr>
        <w:t>……</w:t>
      </w:r>
    </w:p>
    <w:p w:rsidR="00F8475D" w:rsidRDefault="0013287E" w:rsidP="004F2CBF">
      <w:pPr>
        <w:spacing w:line="360" w:lineRule="auto"/>
        <w:ind w:firstLineChars="200" w:firstLine="446"/>
        <w:rPr>
          <w:sz w:val="24"/>
        </w:rPr>
      </w:pPr>
      <w:r>
        <w:rPr>
          <w:sz w:val="24"/>
        </w:rPr>
        <w:t>2.</w:t>
      </w:r>
      <w:r>
        <w:rPr>
          <w:rFonts w:hAnsiTheme="minorEastAsia" w:hint="eastAsia"/>
          <w:sz w:val="24"/>
        </w:rPr>
        <w:t>我公司</w:t>
      </w:r>
      <w:r>
        <w:rPr>
          <w:rFonts w:hAnsiTheme="minorEastAsia"/>
          <w:sz w:val="24"/>
        </w:rPr>
        <w:t>将按招标文件的规定履行合同责任和义务。</w:t>
      </w:r>
    </w:p>
    <w:p w:rsidR="00F8475D" w:rsidRDefault="0013287E" w:rsidP="004F2CBF">
      <w:pPr>
        <w:spacing w:line="360" w:lineRule="auto"/>
        <w:ind w:firstLineChars="200" w:firstLine="446"/>
        <w:rPr>
          <w:sz w:val="24"/>
        </w:rPr>
      </w:pPr>
      <w:r>
        <w:rPr>
          <w:sz w:val="24"/>
        </w:rPr>
        <w:t>3.</w:t>
      </w:r>
      <w:r>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F8475D" w:rsidRDefault="0013287E" w:rsidP="004F2CBF">
      <w:pPr>
        <w:spacing w:line="360" w:lineRule="auto"/>
        <w:ind w:firstLineChars="200" w:firstLine="446"/>
        <w:rPr>
          <w:sz w:val="24"/>
        </w:rPr>
      </w:pPr>
      <w:r>
        <w:rPr>
          <w:sz w:val="24"/>
        </w:rPr>
        <w:t>4.</w:t>
      </w:r>
      <w:r>
        <w:rPr>
          <w:rFonts w:hAnsiTheme="minorEastAsia" w:hint="eastAsia"/>
          <w:sz w:val="24"/>
        </w:rPr>
        <w:t>我公司的投标有效期为提交投标文件的截止之日起</w:t>
      </w:r>
      <w:r>
        <w:rPr>
          <w:rFonts w:hint="eastAsia"/>
          <w:sz w:val="24"/>
        </w:rPr>
        <w:t>60</w:t>
      </w:r>
      <w:r>
        <w:rPr>
          <w:rFonts w:hAnsiTheme="minorEastAsia" w:hint="eastAsia"/>
          <w:sz w:val="24"/>
        </w:rPr>
        <w:t>天。</w:t>
      </w:r>
    </w:p>
    <w:p w:rsidR="00F8475D" w:rsidRDefault="0013287E" w:rsidP="004F2CBF">
      <w:pPr>
        <w:spacing w:line="360" w:lineRule="auto"/>
        <w:ind w:firstLineChars="200" w:firstLine="446"/>
        <w:rPr>
          <w:sz w:val="24"/>
        </w:rPr>
      </w:pPr>
      <w:r>
        <w:rPr>
          <w:rFonts w:hint="eastAsia"/>
          <w:sz w:val="24"/>
        </w:rPr>
        <w:t>5</w:t>
      </w:r>
      <w:r>
        <w:rPr>
          <w:sz w:val="24"/>
        </w:rPr>
        <w:t>.</w:t>
      </w:r>
      <w:r>
        <w:rPr>
          <w:rFonts w:hAnsiTheme="minorEastAsia" w:hint="eastAsia"/>
          <w:sz w:val="24"/>
        </w:rPr>
        <w:t>我公司同意按照招标方要求</w:t>
      </w:r>
      <w:r>
        <w:rPr>
          <w:rFonts w:hAnsiTheme="minorEastAsia"/>
          <w:sz w:val="24"/>
        </w:rPr>
        <w:t>提供的与投标有关的一切数据或资料</w:t>
      </w:r>
      <w:r>
        <w:rPr>
          <w:rFonts w:hAnsiTheme="minorEastAsia" w:hint="eastAsia"/>
          <w:sz w:val="24"/>
        </w:rPr>
        <w:t>，并声明投标文件及所提供的一切资料</w:t>
      </w:r>
      <w:proofErr w:type="gramStart"/>
      <w:r>
        <w:rPr>
          <w:rFonts w:hAnsiTheme="minorEastAsia" w:hint="eastAsia"/>
          <w:sz w:val="24"/>
        </w:rPr>
        <w:t>均真实</w:t>
      </w:r>
      <w:proofErr w:type="gramEnd"/>
      <w:r>
        <w:rPr>
          <w:rFonts w:hAnsiTheme="minorEastAsia" w:hint="eastAsia"/>
          <w:sz w:val="24"/>
        </w:rPr>
        <w:t>有效。由于我公司提供资料不实而造成的责任和后果由我公司自行承担。</w:t>
      </w:r>
    </w:p>
    <w:p w:rsidR="00F8475D" w:rsidRDefault="0013287E" w:rsidP="004F2CBF">
      <w:pPr>
        <w:spacing w:line="360" w:lineRule="auto"/>
        <w:ind w:firstLineChars="200" w:firstLine="446"/>
        <w:rPr>
          <w:sz w:val="24"/>
        </w:rPr>
      </w:pPr>
      <w:r>
        <w:rPr>
          <w:rFonts w:hint="eastAsia"/>
          <w:sz w:val="24"/>
        </w:rPr>
        <w:t xml:space="preserve">6. </w:t>
      </w:r>
      <w:r>
        <w:rPr>
          <w:rFonts w:hAnsiTheme="minorEastAsia" w:hint="eastAsia"/>
          <w:sz w:val="24"/>
        </w:rPr>
        <w:t>我公司保证所投产品来自合法的供货渠道，若中标，则有义务向采购人提供其需要的有效书面证明材料。如果提供非法渠道的商品，视为欺诈，并承担相关责任。</w:t>
      </w:r>
    </w:p>
    <w:p w:rsidR="00F8475D" w:rsidRDefault="0013287E" w:rsidP="004F2CBF">
      <w:pPr>
        <w:spacing w:line="360" w:lineRule="auto"/>
        <w:ind w:firstLineChars="200" w:firstLine="446"/>
        <w:rPr>
          <w:sz w:val="24"/>
        </w:rPr>
      </w:pPr>
      <w:r>
        <w:rPr>
          <w:rFonts w:hint="eastAsia"/>
          <w:sz w:val="24"/>
        </w:rPr>
        <w:t xml:space="preserve">7. </w:t>
      </w:r>
      <w:r>
        <w:rPr>
          <w:rFonts w:hAnsiTheme="minorEastAsia" w:hint="eastAsia"/>
          <w:sz w:val="24"/>
        </w:rPr>
        <w:t>我公司已熟知贵中心关于本项目电子招投标的要求和规定。我公司</w:t>
      </w:r>
      <w:proofErr w:type="gramStart"/>
      <w:r>
        <w:rPr>
          <w:rFonts w:hAnsiTheme="minorEastAsia" w:hint="eastAsia"/>
          <w:sz w:val="24"/>
        </w:rPr>
        <w:t>完全响应</w:t>
      </w:r>
      <w:proofErr w:type="gramEnd"/>
      <w:r>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hint="eastAsia"/>
          <w:sz w:val="24"/>
        </w:rPr>
        <w:t>缺失均</w:t>
      </w:r>
      <w:proofErr w:type="gramEnd"/>
      <w:r>
        <w:rPr>
          <w:rFonts w:hAnsiTheme="minorEastAsia" w:hint="eastAsia"/>
          <w:sz w:val="24"/>
        </w:rPr>
        <w:t>与贵中心无关，我方愿承担因此出现的任何风险和责任。</w:t>
      </w:r>
    </w:p>
    <w:p w:rsidR="00F8475D" w:rsidRDefault="0013287E" w:rsidP="004F2CBF">
      <w:pPr>
        <w:spacing w:line="360" w:lineRule="auto"/>
        <w:ind w:firstLineChars="200" w:firstLine="446"/>
        <w:rPr>
          <w:sz w:val="24"/>
        </w:rPr>
      </w:pPr>
      <w:r>
        <w:rPr>
          <w:rFonts w:hint="eastAsia"/>
          <w:sz w:val="24"/>
        </w:rPr>
        <w:lastRenderedPageBreak/>
        <w:t xml:space="preserve">8. </w:t>
      </w:r>
      <w:r>
        <w:rPr>
          <w:rFonts w:hAnsiTheme="minorEastAsia" w:hint="eastAsia"/>
          <w:sz w:val="24"/>
        </w:rPr>
        <w:t>我公司承诺完全符合《政府采购法》、《政府采购法实施条例》等法律法规规定，并随时接受采购人、采购代理机构的检查验证。</w:t>
      </w:r>
      <w:r>
        <w:rPr>
          <w:rFonts w:hAnsiTheme="minorEastAsia"/>
          <w:sz w:val="24"/>
        </w:rPr>
        <w:t>在整个招标过程中，</w:t>
      </w:r>
      <w:r>
        <w:rPr>
          <w:rFonts w:hAnsiTheme="minorEastAsia" w:hint="eastAsia"/>
          <w:sz w:val="24"/>
        </w:rPr>
        <w:t>我公司</w:t>
      </w:r>
      <w:r>
        <w:rPr>
          <w:rFonts w:hAnsiTheme="minorEastAsia"/>
          <w:sz w:val="24"/>
        </w:rPr>
        <w:t>若有违规行为，</w:t>
      </w:r>
      <w:r>
        <w:rPr>
          <w:rFonts w:hAnsiTheme="minorEastAsia" w:hint="eastAsia"/>
          <w:sz w:val="24"/>
        </w:rPr>
        <w:t>我公司完全接受</w:t>
      </w:r>
      <w:r>
        <w:rPr>
          <w:rFonts w:hAnsiTheme="minorEastAsia"/>
          <w:sz w:val="24"/>
        </w:rPr>
        <w:t>贵</w:t>
      </w:r>
      <w:r>
        <w:rPr>
          <w:rFonts w:hAnsiTheme="minorEastAsia" w:hint="eastAsia"/>
          <w:sz w:val="24"/>
        </w:rPr>
        <w:t>中心依照相关法律法规和</w:t>
      </w:r>
      <w:r>
        <w:rPr>
          <w:rFonts w:hAnsiTheme="minorEastAsia"/>
          <w:sz w:val="24"/>
        </w:rPr>
        <w:t>招标文件</w:t>
      </w:r>
      <w:r>
        <w:rPr>
          <w:rFonts w:hAnsiTheme="minorEastAsia" w:hint="eastAsia"/>
          <w:sz w:val="24"/>
        </w:rPr>
        <w:t>的</w:t>
      </w:r>
      <w:r>
        <w:rPr>
          <w:rFonts w:hAnsiTheme="minorEastAsia"/>
          <w:sz w:val="24"/>
        </w:rPr>
        <w:t>规定给予</w:t>
      </w:r>
      <w:r>
        <w:rPr>
          <w:rFonts w:hAnsiTheme="minorEastAsia" w:hint="eastAsia"/>
          <w:sz w:val="24"/>
        </w:rPr>
        <w:t>处罚</w:t>
      </w:r>
      <w:r>
        <w:rPr>
          <w:rFonts w:hAnsiTheme="minorEastAsia"/>
          <w:sz w:val="24"/>
        </w:rPr>
        <w:t>。</w:t>
      </w:r>
    </w:p>
    <w:p w:rsidR="00F8475D" w:rsidRDefault="0013287E" w:rsidP="004F2CBF">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F8475D" w:rsidRDefault="0013287E" w:rsidP="004F2CBF">
      <w:pPr>
        <w:spacing w:line="360" w:lineRule="auto"/>
        <w:ind w:firstLineChars="200" w:firstLine="446"/>
        <w:rPr>
          <w:sz w:val="24"/>
        </w:rPr>
      </w:pPr>
      <w:r>
        <w:rPr>
          <w:rFonts w:hint="eastAsia"/>
          <w:sz w:val="24"/>
        </w:rPr>
        <w:t xml:space="preserve">10. </w:t>
      </w:r>
      <w:r>
        <w:rPr>
          <w:rFonts w:hAnsiTheme="minorEastAsia" w:hint="eastAsia"/>
          <w:sz w:val="24"/>
        </w:rPr>
        <w:t>我公司完全认同招标文件中对于节能产品政府采购强制采购产品范围的划定。</w:t>
      </w:r>
    </w:p>
    <w:p w:rsidR="00F8475D" w:rsidRDefault="0013287E" w:rsidP="004F2CBF">
      <w:pPr>
        <w:spacing w:line="360" w:lineRule="auto"/>
        <w:ind w:firstLineChars="200" w:firstLine="446"/>
        <w:rPr>
          <w:sz w:val="24"/>
        </w:rPr>
      </w:pPr>
      <w:r>
        <w:rPr>
          <w:rFonts w:hint="eastAsia"/>
          <w:sz w:val="24"/>
        </w:rPr>
        <w:t>11</w:t>
      </w:r>
      <w:r>
        <w:rPr>
          <w:sz w:val="24"/>
        </w:rPr>
        <w:t>.</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F8475D" w:rsidRDefault="0013287E" w:rsidP="004F2CBF">
      <w:pPr>
        <w:spacing w:line="360" w:lineRule="auto"/>
        <w:ind w:firstLineChars="200" w:firstLine="446"/>
        <w:rPr>
          <w:sz w:val="24"/>
        </w:rPr>
      </w:pPr>
      <w:r>
        <w:rPr>
          <w:rFonts w:hint="eastAsia"/>
          <w:sz w:val="24"/>
        </w:rPr>
        <w:t xml:space="preserve">12. </w:t>
      </w:r>
      <w:r>
        <w:rPr>
          <w:rFonts w:hAnsiTheme="minorEastAsia" w:hint="eastAsia"/>
          <w:sz w:val="24"/>
        </w:rPr>
        <w:t>如违反上述承诺，我公司投标无效且接受相关部门依法</w:t>
      </w:r>
      <w:proofErr w:type="gramStart"/>
      <w:r>
        <w:rPr>
          <w:rFonts w:hAnsiTheme="minorEastAsia" w:hint="eastAsia"/>
          <w:sz w:val="24"/>
        </w:rPr>
        <w:t>作出</w:t>
      </w:r>
      <w:proofErr w:type="gramEnd"/>
      <w:r>
        <w:rPr>
          <w:rFonts w:hAnsiTheme="minorEastAsia" w:hint="eastAsia"/>
          <w:sz w:val="24"/>
        </w:rPr>
        <w:t>的处罚，并承担通过</w:t>
      </w:r>
      <w:r>
        <w:rPr>
          <w:rFonts w:hint="eastAsia"/>
          <w:sz w:val="24"/>
        </w:rPr>
        <w:t>“</w:t>
      </w:r>
      <w:r>
        <w:rPr>
          <w:rFonts w:hAnsiTheme="minorEastAsia" w:hint="eastAsia"/>
          <w:sz w:val="24"/>
        </w:rPr>
        <w:t>天津市政府采购网</w:t>
      </w:r>
      <w:r>
        <w:rPr>
          <w:rFonts w:hint="eastAsia"/>
          <w:sz w:val="24"/>
        </w:rPr>
        <w:t>”</w:t>
      </w:r>
      <w:r>
        <w:rPr>
          <w:rFonts w:hAnsiTheme="minorEastAsia" w:hint="eastAsia"/>
          <w:sz w:val="24"/>
        </w:rPr>
        <w:t>等相关媒体予以公布的任何风险和责任。</w:t>
      </w:r>
    </w:p>
    <w:p w:rsidR="00F8475D" w:rsidRDefault="0013287E" w:rsidP="004F2CBF">
      <w:pPr>
        <w:spacing w:line="360" w:lineRule="auto"/>
        <w:ind w:firstLineChars="200" w:firstLine="446"/>
        <w:rPr>
          <w:sz w:val="24"/>
        </w:rPr>
      </w:pPr>
      <w:r>
        <w:rPr>
          <w:rFonts w:hint="eastAsia"/>
          <w:sz w:val="24"/>
        </w:rPr>
        <w:t>13</w:t>
      </w:r>
      <w:r>
        <w:rPr>
          <w:sz w:val="24"/>
        </w:rPr>
        <w:t>.</w:t>
      </w:r>
      <w:r>
        <w:rPr>
          <w:rFonts w:hAnsiTheme="minorEastAsia"/>
          <w:sz w:val="24"/>
        </w:rPr>
        <w:t>与本投标有关的一切正式往来通讯请寄：</w:t>
      </w:r>
    </w:p>
    <w:p w:rsidR="00F8475D" w:rsidRDefault="00F8475D" w:rsidP="004F2CBF">
      <w:pPr>
        <w:spacing w:line="360" w:lineRule="auto"/>
        <w:ind w:firstLineChars="200" w:firstLine="446"/>
        <w:rPr>
          <w:sz w:val="24"/>
        </w:rPr>
      </w:pPr>
    </w:p>
    <w:p w:rsidR="00F8475D" w:rsidRDefault="0013287E" w:rsidP="004F2CBF">
      <w:pPr>
        <w:spacing w:line="360" w:lineRule="auto"/>
        <w:ind w:firstLineChars="200" w:firstLine="446"/>
        <w:rPr>
          <w:sz w:val="24"/>
        </w:rPr>
      </w:pPr>
      <w:r>
        <w:rPr>
          <w:rFonts w:hAnsiTheme="minorEastAsia"/>
          <w:sz w:val="24"/>
        </w:rPr>
        <w:t>地址：</w:t>
      </w:r>
    </w:p>
    <w:p w:rsidR="00F8475D" w:rsidRDefault="0013287E" w:rsidP="004F2CBF">
      <w:pPr>
        <w:spacing w:line="360" w:lineRule="auto"/>
        <w:ind w:firstLineChars="200" w:firstLine="446"/>
        <w:rPr>
          <w:sz w:val="24"/>
        </w:rPr>
      </w:pPr>
      <w:r>
        <w:rPr>
          <w:rFonts w:hAnsiTheme="minorEastAsia"/>
          <w:sz w:val="24"/>
        </w:rPr>
        <w:t>邮政编码：</w:t>
      </w:r>
    </w:p>
    <w:p w:rsidR="00F8475D" w:rsidRDefault="0013287E" w:rsidP="004F2CBF">
      <w:pPr>
        <w:spacing w:line="360" w:lineRule="auto"/>
        <w:ind w:firstLineChars="200" w:firstLine="446"/>
        <w:rPr>
          <w:sz w:val="24"/>
        </w:rPr>
      </w:pPr>
      <w:r>
        <w:rPr>
          <w:rFonts w:hAnsiTheme="minorEastAsia"/>
          <w:sz w:val="24"/>
        </w:rPr>
        <w:t>电话：</w:t>
      </w:r>
    </w:p>
    <w:p w:rsidR="00F8475D" w:rsidRDefault="0013287E" w:rsidP="004F2CBF">
      <w:pPr>
        <w:spacing w:line="360" w:lineRule="auto"/>
        <w:ind w:firstLineChars="200" w:firstLine="446"/>
        <w:rPr>
          <w:sz w:val="24"/>
        </w:rPr>
      </w:pPr>
      <w:r>
        <w:rPr>
          <w:rFonts w:hAnsiTheme="minorEastAsia"/>
          <w:sz w:val="24"/>
        </w:rPr>
        <w:t>传真：</w:t>
      </w:r>
    </w:p>
    <w:p w:rsidR="00F8475D" w:rsidRDefault="0013287E" w:rsidP="004F2CBF">
      <w:pPr>
        <w:spacing w:line="360" w:lineRule="auto"/>
        <w:ind w:firstLineChars="1700" w:firstLine="3794"/>
        <w:rPr>
          <w:sz w:val="24"/>
        </w:rPr>
      </w:pPr>
      <w:r>
        <w:rPr>
          <w:rFonts w:hAnsiTheme="minorEastAsia"/>
          <w:sz w:val="24"/>
        </w:rPr>
        <w:t>投标人名称：</w:t>
      </w:r>
    </w:p>
    <w:p w:rsidR="00F8475D" w:rsidRDefault="0013287E" w:rsidP="004F2CBF">
      <w:pPr>
        <w:spacing w:line="360" w:lineRule="auto"/>
        <w:ind w:firstLineChars="1700" w:firstLine="3794"/>
        <w:rPr>
          <w:sz w:val="24"/>
        </w:rPr>
      </w:pPr>
      <w:r>
        <w:rPr>
          <w:rFonts w:hAnsiTheme="minorEastAsia"/>
          <w:sz w:val="24"/>
        </w:rPr>
        <w:t>日期：年月日</w:t>
      </w:r>
    </w:p>
    <w:p w:rsidR="00F8475D" w:rsidRDefault="00F8475D">
      <w:pPr>
        <w:spacing w:line="460" w:lineRule="exact"/>
        <w:rPr>
          <w:sz w:val="24"/>
        </w:rPr>
      </w:pPr>
    </w:p>
    <w:p w:rsidR="00F8475D" w:rsidRDefault="0013287E">
      <w:pPr>
        <w:widowControl/>
        <w:jc w:val="left"/>
        <w:rPr>
          <w:sz w:val="24"/>
        </w:rPr>
      </w:pPr>
      <w:r>
        <w:rPr>
          <w:sz w:val="24"/>
        </w:rPr>
        <w:br w:type="page"/>
      </w:r>
    </w:p>
    <w:p w:rsidR="00F8475D" w:rsidRDefault="0013287E" w:rsidP="004F2CBF">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2</w:t>
      </w:r>
    </w:p>
    <w:p w:rsidR="00F8475D" w:rsidRDefault="0013287E">
      <w:pPr>
        <w:autoSpaceDN w:val="0"/>
        <w:spacing w:line="360" w:lineRule="auto"/>
        <w:jc w:val="center"/>
        <w:rPr>
          <w:b/>
          <w:bCs/>
          <w:sz w:val="24"/>
        </w:rPr>
      </w:pPr>
      <w:r>
        <w:rPr>
          <w:rFonts w:hAnsiTheme="minorEastAsia" w:hint="eastAsia"/>
          <w:b/>
          <w:bCs/>
          <w:sz w:val="24"/>
        </w:rPr>
        <w:t>供应商资格要求证明文件</w:t>
      </w:r>
    </w:p>
    <w:p w:rsidR="00F8475D" w:rsidRDefault="00F8475D">
      <w:pPr>
        <w:spacing w:line="620" w:lineRule="exact"/>
        <w:rPr>
          <w:sz w:val="24"/>
        </w:rPr>
      </w:pPr>
    </w:p>
    <w:p w:rsidR="00F8475D" w:rsidRDefault="00F8475D">
      <w:pPr>
        <w:spacing w:line="620" w:lineRule="exact"/>
        <w:rPr>
          <w:sz w:val="24"/>
        </w:rPr>
      </w:pPr>
    </w:p>
    <w:p w:rsidR="00F8475D" w:rsidRDefault="00F8475D">
      <w:pPr>
        <w:spacing w:line="620" w:lineRule="exact"/>
        <w:rPr>
          <w:sz w:val="24"/>
        </w:rPr>
      </w:pPr>
    </w:p>
    <w:p w:rsidR="00F8475D" w:rsidRDefault="00F8475D">
      <w:pPr>
        <w:spacing w:line="620" w:lineRule="exact"/>
        <w:rPr>
          <w:sz w:val="24"/>
        </w:rPr>
      </w:pPr>
    </w:p>
    <w:p w:rsidR="00F8475D" w:rsidRDefault="00F8475D">
      <w:pPr>
        <w:spacing w:line="620" w:lineRule="exact"/>
        <w:rPr>
          <w:sz w:val="24"/>
        </w:rPr>
      </w:pPr>
    </w:p>
    <w:p w:rsidR="00F8475D" w:rsidRDefault="00F8475D">
      <w:pPr>
        <w:spacing w:line="620" w:lineRule="exact"/>
        <w:rPr>
          <w:sz w:val="24"/>
        </w:rPr>
      </w:pPr>
    </w:p>
    <w:p w:rsidR="00F8475D" w:rsidRDefault="0013287E" w:rsidP="004F2CBF">
      <w:pPr>
        <w:spacing w:line="360" w:lineRule="auto"/>
        <w:ind w:firstLineChars="300" w:firstLine="669"/>
        <w:rPr>
          <w:sz w:val="24"/>
        </w:rPr>
      </w:pPr>
      <w:r>
        <w:rPr>
          <w:rFonts w:hAnsiTheme="minorEastAsia"/>
          <w:sz w:val="24"/>
        </w:rPr>
        <w:t>注：相关证明材料应</w:t>
      </w:r>
      <w:proofErr w:type="gramStart"/>
      <w:r>
        <w:rPr>
          <w:rFonts w:hAnsiTheme="minorEastAsia"/>
          <w:sz w:val="24"/>
        </w:rPr>
        <w:t>附在此</w:t>
      </w:r>
      <w:proofErr w:type="gramEnd"/>
      <w:r>
        <w:rPr>
          <w:rFonts w:hAnsiTheme="minorEastAsia"/>
          <w:sz w:val="24"/>
        </w:rPr>
        <w:t>页后面。</w:t>
      </w:r>
    </w:p>
    <w:p w:rsidR="00F8475D" w:rsidRDefault="00F8475D">
      <w:pPr>
        <w:spacing w:line="620" w:lineRule="exact"/>
        <w:rPr>
          <w:sz w:val="24"/>
        </w:rPr>
      </w:pPr>
    </w:p>
    <w:p w:rsidR="00F8475D" w:rsidRDefault="00F8475D">
      <w:pPr>
        <w:spacing w:line="620" w:lineRule="exact"/>
        <w:rPr>
          <w:sz w:val="24"/>
        </w:rPr>
      </w:pPr>
    </w:p>
    <w:p w:rsidR="00F8475D" w:rsidRDefault="00F8475D">
      <w:pPr>
        <w:spacing w:line="460" w:lineRule="exact"/>
        <w:rPr>
          <w:sz w:val="24"/>
        </w:rPr>
      </w:pPr>
    </w:p>
    <w:p w:rsidR="00F8475D" w:rsidRDefault="0013287E">
      <w:pPr>
        <w:widowControl/>
        <w:jc w:val="left"/>
        <w:rPr>
          <w:sz w:val="24"/>
        </w:rPr>
      </w:pPr>
      <w:r>
        <w:rPr>
          <w:sz w:val="24"/>
        </w:rPr>
        <w:br w:type="page"/>
      </w:r>
    </w:p>
    <w:p w:rsidR="00F8475D" w:rsidRDefault="0013287E" w:rsidP="004F2CBF">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3</w:t>
      </w:r>
    </w:p>
    <w:p w:rsidR="00F8475D" w:rsidRDefault="0013287E">
      <w:pPr>
        <w:autoSpaceDN w:val="0"/>
        <w:spacing w:line="360" w:lineRule="auto"/>
        <w:jc w:val="center"/>
        <w:rPr>
          <w:b/>
          <w:bCs/>
          <w:sz w:val="24"/>
        </w:rPr>
      </w:pPr>
      <w:r>
        <w:rPr>
          <w:rFonts w:hint="eastAsia"/>
          <w:b/>
          <w:bCs/>
          <w:sz w:val="24"/>
        </w:rPr>
        <w:t>投标</w:t>
      </w:r>
      <w:r>
        <w:rPr>
          <w:b/>
          <w:bCs/>
          <w:sz w:val="24"/>
        </w:rPr>
        <w:t>代表人授权书</w:t>
      </w:r>
    </w:p>
    <w:p w:rsidR="00F8475D" w:rsidRDefault="00F8475D">
      <w:pPr>
        <w:spacing w:line="360" w:lineRule="auto"/>
        <w:rPr>
          <w:sz w:val="24"/>
          <w:szCs w:val="21"/>
        </w:rPr>
      </w:pPr>
    </w:p>
    <w:p w:rsidR="00F8475D" w:rsidRDefault="0013287E">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F8475D" w:rsidRDefault="0013287E" w:rsidP="004F2CBF">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F8475D" w:rsidRDefault="0013287E" w:rsidP="004F2CBF">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F8475D" w:rsidRDefault="0013287E" w:rsidP="004F2CBF">
      <w:pPr>
        <w:spacing w:line="360" w:lineRule="auto"/>
        <w:ind w:firstLineChars="200" w:firstLine="446"/>
        <w:rPr>
          <w:sz w:val="24"/>
          <w:szCs w:val="21"/>
        </w:rPr>
      </w:pPr>
      <w:r>
        <w:rPr>
          <w:sz w:val="24"/>
          <w:szCs w:val="21"/>
        </w:rPr>
        <w:t>本授权书至投标有效期结束前始终有效。</w:t>
      </w:r>
    </w:p>
    <w:p w:rsidR="00F8475D" w:rsidRDefault="0013287E" w:rsidP="004F2CBF">
      <w:pPr>
        <w:spacing w:line="360" w:lineRule="auto"/>
        <w:ind w:firstLineChars="200" w:firstLine="446"/>
        <w:rPr>
          <w:sz w:val="24"/>
          <w:szCs w:val="21"/>
        </w:rPr>
      </w:pPr>
      <w:r>
        <w:rPr>
          <w:sz w:val="24"/>
          <w:szCs w:val="21"/>
        </w:rPr>
        <w:t>投标代表人无转委托权，特此委托。</w:t>
      </w:r>
    </w:p>
    <w:p w:rsidR="00F8475D" w:rsidRDefault="00F8475D" w:rsidP="004F2CBF">
      <w:pPr>
        <w:spacing w:line="360" w:lineRule="auto"/>
        <w:ind w:firstLineChars="200" w:firstLine="446"/>
        <w:rPr>
          <w:sz w:val="24"/>
        </w:rPr>
      </w:pPr>
    </w:p>
    <w:p w:rsidR="00F8475D" w:rsidRDefault="00F8475D" w:rsidP="004F2CBF">
      <w:pPr>
        <w:spacing w:line="360" w:lineRule="auto"/>
        <w:ind w:firstLineChars="200" w:firstLine="446"/>
        <w:rPr>
          <w:sz w:val="24"/>
        </w:rPr>
      </w:pPr>
    </w:p>
    <w:p w:rsidR="00F8475D" w:rsidRDefault="00F8475D" w:rsidP="004F2CBF">
      <w:pPr>
        <w:spacing w:line="360" w:lineRule="auto"/>
        <w:ind w:firstLineChars="200" w:firstLine="446"/>
        <w:rPr>
          <w:sz w:val="24"/>
        </w:rPr>
      </w:pPr>
    </w:p>
    <w:p w:rsidR="00F8475D" w:rsidRDefault="0013287E" w:rsidP="004F2CBF">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W w:w="0" w:type="auto"/>
        <w:tblLook w:val="04A0" w:firstRow="1" w:lastRow="0" w:firstColumn="1" w:lastColumn="0" w:noHBand="0" w:noVBand="1"/>
      </w:tblPr>
      <w:tblGrid>
        <w:gridCol w:w="4264"/>
        <w:gridCol w:w="4264"/>
      </w:tblGrid>
      <w:tr w:rsidR="00F8475D">
        <w:tc>
          <w:tcPr>
            <w:tcW w:w="4264" w:type="dxa"/>
          </w:tcPr>
          <w:p w:rsidR="00F8475D" w:rsidRDefault="0013287E">
            <w:pPr>
              <w:spacing w:line="360" w:lineRule="auto"/>
              <w:jc w:val="left"/>
              <w:rPr>
                <w:sz w:val="24"/>
              </w:rPr>
            </w:pPr>
            <w:r>
              <w:rPr>
                <w:sz w:val="24"/>
              </w:rPr>
              <w:t>投标代表人身份证正面</w:t>
            </w:r>
          </w:p>
          <w:p w:rsidR="00F8475D" w:rsidRDefault="00F8475D">
            <w:pPr>
              <w:spacing w:line="360" w:lineRule="auto"/>
              <w:jc w:val="left"/>
              <w:rPr>
                <w:sz w:val="24"/>
              </w:rPr>
            </w:pPr>
          </w:p>
          <w:p w:rsidR="00F8475D" w:rsidRDefault="00F8475D">
            <w:pPr>
              <w:spacing w:line="360" w:lineRule="auto"/>
              <w:jc w:val="left"/>
              <w:rPr>
                <w:sz w:val="24"/>
              </w:rPr>
            </w:pPr>
          </w:p>
          <w:p w:rsidR="00F8475D" w:rsidRDefault="00F8475D">
            <w:pPr>
              <w:spacing w:line="360" w:lineRule="auto"/>
              <w:jc w:val="left"/>
              <w:rPr>
                <w:sz w:val="24"/>
              </w:rPr>
            </w:pPr>
          </w:p>
          <w:p w:rsidR="00F8475D" w:rsidRDefault="00F8475D">
            <w:pPr>
              <w:spacing w:line="360" w:lineRule="auto"/>
              <w:jc w:val="left"/>
              <w:rPr>
                <w:sz w:val="24"/>
              </w:rPr>
            </w:pPr>
          </w:p>
          <w:p w:rsidR="00F8475D" w:rsidRDefault="00F8475D">
            <w:pPr>
              <w:spacing w:line="360" w:lineRule="auto"/>
              <w:jc w:val="left"/>
              <w:rPr>
                <w:sz w:val="24"/>
              </w:rPr>
            </w:pPr>
          </w:p>
        </w:tc>
        <w:tc>
          <w:tcPr>
            <w:tcW w:w="4264" w:type="dxa"/>
          </w:tcPr>
          <w:p w:rsidR="00F8475D" w:rsidRDefault="0013287E">
            <w:pPr>
              <w:spacing w:line="360" w:lineRule="auto"/>
              <w:jc w:val="left"/>
              <w:rPr>
                <w:sz w:val="24"/>
              </w:rPr>
            </w:pPr>
            <w:r>
              <w:rPr>
                <w:sz w:val="24"/>
              </w:rPr>
              <w:t>投标代表人身份证背面</w:t>
            </w:r>
          </w:p>
        </w:tc>
      </w:tr>
    </w:tbl>
    <w:p w:rsidR="00F8475D" w:rsidRDefault="0013287E">
      <w:pPr>
        <w:widowControl/>
        <w:jc w:val="left"/>
        <w:rPr>
          <w:sz w:val="24"/>
        </w:rPr>
      </w:pPr>
      <w:r>
        <w:rPr>
          <w:sz w:val="24"/>
        </w:rPr>
        <w:br w:type="page"/>
      </w:r>
    </w:p>
    <w:p w:rsidR="00F8475D" w:rsidRDefault="0013287E">
      <w:pPr>
        <w:widowControl/>
        <w:jc w:val="left"/>
        <w:rPr>
          <w:sz w:val="24"/>
        </w:rPr>
      </w:pPr>
      <w:r>
        <w:rPr>
          <w:rFonts w:hAnsiTheme="minorEastAsia"/>
          <w:sz w:val="24"/>
        </w:rPr>
        <w:lastRenderedPageBreak/>
        <w:t>附件</w:t>
      </w:r>
      <w:r>
        <w:rPr>
          <w:rFonts w:hint="eastAsia"/>
          <w:sz w:val="24"/>
        </w:rPr>
        <w:t>4</w:t>
      </w:r>
    </w:p>
    <w:p w:rsidR="00F8475D" w:rsidRDefault="0013287E">
      <w:pPr>
        <w:autoSpaceDN w:val="0"/>
        <w:spacing w:line="360" w:lineRule="auto"/>
        <w:jc w:val="center"/>
        <w:rPr>
          <w:b/>
          <w:bCs/>
          <w:sz w:val="24"/>
        </w:rPr>
      </w:pPr>
      <w:r>
        <w:rPr>
          <w:rFonts w:hAnsiTheme="minorEastAsia"/>
          <w:b/>
          <w:bCs/>
          <w:sz w:val="24"/>
        </w:rPr>
        <w:t>开标一览表</w:t>
      </w:r>
    </w:p>
    <w:p w:rsidR="00F8475D" w:rsidRDefault="00F8475D">
      <w:pPr>
        <w:ind w:right="84"/>
        <w:rPr>
          <w:sz w:val="24"/>
        </w:rPr>
      </w:pPr>
    </w:p>
    <w:p w:rsidR="00F8475D" w:rsidRDefault="0013287E">
      <w:pPr>
        <w:spacing w:line="460" w:lineRule="exact"/>
        <w:ind w:left="192"/>
        <w:rPr>
          <w:sz w:val="24"/>
        </w:rPr>
      </w:pPr>
      <w:r>
        <w:rPr>
          <w:rFonts w:hAnsiTheme="minorEastAsia"/>
          <w:sz w:val="24"/>
        </w:rPr>
        <w:t>项目名称：</w:t>
      </w:r>
    </w:p>
    <w:p w:rsidR="00F8475D" w:rsidRDefault="0013287E">
      <w:pPr>
        <w:spacing w:line="460" w:lineRule="exact"/>
        <w:ind w:left="192"/>
        <w:rPr>
          <w:sz w:val="24"/>
        </w:rPr>
      </w:pPr>
      <w:r>
        <w:rPr>
          <w:rFonts w:hAnsiTheme="minorEastAsia"/>
          <w:sz w:val="24"/>
        </w:rPr>
        <w:t>项目编号：</w:t>
      </w:r>
    </w:p>
    <w:p w:rsidR="00F8475D" w:rsidRDefault="0013287E">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F8475D">
        <w:trPr>
          <w:jc w:val="center"/>
        </w:trPr>
        <w:tc>
          <w:tcPr>
            <w:tcW w:w="572" w:type="pct"/>
            <w:vAlign w:val="center"/>
          </w:tcPr>
          <w:p w:rsidR="00F8475D" w:rsidRDefault="0013287E">
            <w:pPr>
              <w:spacing w:line="460" w:lineRule="exact"/>
              <w:jc w:val="center"/>
              <w:rPr>
                <w:sz w:val="24"/>
              </w:rPr>
            </w:pPr>
            <w:proofErr w:type="gramStart"/>
            <w:r>
              <w:rPr>
                <w:rFonts w:hAnsiTheme="minorEastAsia" w:hint="eastAsia"/>
                <w:sz w:val="24"/>
              </w:rPr>
              <w:t>包</w:t>
            </w:r>
            <w:r>
              <w:rPr>
                <w:rFonts w:hAnsiTheme="minorEastAsia"/>
                <w:sz w:val="24"/>
              </w:rPr>
              <w:t>号</w:t>
            </w:r>
            <w:proofErr w:type="gramEnd"/>
          </w:p>
        </w:tc>
        <w:tc>
          <w:tcPr>
            <w:tcW w:w="1001" w:type="pct"/>
            <w:vAlign w:val="center"/>
          </w:tcPr>
          <w:p w:rsidR="00F8475D" w:rsidRDefault="0013287E">
            <w:pPr>
              <w:spacing w:line="460" w:lineRule="exact"/>
              <w:jc w:val="center"/>
              <w:rPr>
                <w:sz w:val="24"/>
              </w:rPr>
            </w:pPr>
            <w:r>
              <w:rPr>
                <w:rFonts w:hAnsiTheme="minorEastAsia" w:hint="eastAsia"/>
                <w:sz w:val="24"/>
              </w:rPr>
              <w:t>包</w:t>
            </w:r>
            <w:r>
              <w:rPr>
                <w:rFonts w:hAnsiTheme="minorEastAsia"/>
                <w:sz w:val="24"/>
              </w:rPr>
              <w:t>名称</w:t>
            </w:r>
          </w:p>
        </w:tc>
        <w:tc>
          <w:tcPr>
            <w:tcW w:w="858" w:type="pct"/>
            <w:vAlign w:val="center"/>
          </w:tcPr>
          <w:p w:rsidR="00F8475D" w:rsidRDefault="0013287E">
            <w:pPr>
              <w:spacing w:line="460" w:lineRule="exact"/>
              <w:jc w:val="center"/>
              <w:rPr>
                <w:sz w:val="24"/>
              </w:rPr>
            </w:pPr>
            <w:r>
              <w:rPr>
                <w:rFonts w:hAnsiTheme="minorEastAsia"/>
                <w:sz w:val="24"/>
              </w:rPr>
              <w:t>品牌</w:t>
            </w:r>
          </w:p>
        </w:tc>
        <w:tc>
          <w:tcPr>
            <w:tcW w:w="941" w:type="pct"/>
            <w:vAlign w:val="center"/>
          </w:tcPr>
          <w:p w:rsidR="00F8475D" w:rsidRDefault="0013287E">
            <w:pPr>
              <w:spacing w:line="460" w:lineRule="exact"/>
              <w:jc w:val="center"/>
              <w:rPr>
                <w:sz w:val="24"/>
              </w:rPr>
            </w:pPr>
            <w:r>
              <w:rPr>
                <w:rFonts w:hAnsiTheme="minorEastAsia"/>
                <w:sz w:val="24"/>
              </w:rPr>
              <w:t>投标总价</w:t>
            </w:r>
          </w:p>
        </w:tc>
        <w:tc>
          <w:tcPr>
            <w:tcW w:w="858" w:type="pct"/>
            <w:vAlign w:val="center"/>
          </w:tcPr>
          <w:p w:rsidR="00F8475D" w:rsidRDefault="0013287E">
            <w:pPr>
              <w:spacing w:line="460" w:lineRule="exact"/>
              <w:jc w:val="center"/>
              <w:rPr>
                <w:sz w:val="24"/>
              </w:rPr>
            </w:pPr>
            <w:r>
              <w:rPr>
                <w:rFonts w:hAnsiTheme="minorEastAsia"/>
                <w:sz w:val="24"/>
              </w:rPr>
              <w:t>交货期</w:t>
            </w:r>
          </w:p>
        </w:tc>
        <w:tc>
          <w:tcPr>
            <w:tcW w:w="770" w:type="pct"/>
            <w:vAlign w:val="center"/>
          </w:tcPr>
          <w:p w:rsidR="00F8475D" w:rsidRDefault="0013287E">
            <w:pPr>
              <w:spacing w:line="460" w:lineRule="exact"/>
              <w:jc w:val="center"/>
              <w:rPr>
                <w:sz w:val="24"/>
              </w:rPr>
            </w:pPr>
            <w:r>
              <w:rPr>
                <w:rFonts w:hAnsiTheme="minorEastAsia"/>
                <w:sz w:val="24"/>
              </w:rPr>
              <w:t>备注</w:t>
            </w:r>
          </w:p>
        </w:tc>
      </w:tr>
      <w:tr w:rsidR="00F8475D">
        <w:trPr>
          <w:jc w:val="center"/>
        </w:trPr>
        <w:tc>
          <w:tcPr>
            <w:tcW w:w="572" w:type="pct"/>
            <w:vAlign w:val="center"/>
          </w:tcPr>
          <w:p w:rsidR="00F8475D" w:rsidRDefault="0013287E">
            <w:pPr>
              <w:spacing w:line="460" w:lineRule="exact"/>
              <w:jc w:val="center"/>
              <w:rPr>
                <w:sz w:val="24"/>
              </w:rPr>
            </w:pPr>
            <w:r>
              <w:rPr>
                <w:sz w:val="24"/>
              </w:rPr>
              <w:t>1</w:t>
            </w:r>
          </w:p>
        </w:tc>
        <w:tc>
          <w:tcPr>
            <w:tcW w:w="100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94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770" w:type="pct"/>
            <w:vAlign w:val="center"/>
          </w:tcPr>
          <w:p w:rsidR="00F8475D" w:rsidRDefault="00F8475D">
            <w:pPr>
              <w:spacing w:line="460" w:lineRule="exact"/>
              <w:jc w:val="center"/>
              <w:rPr>
                <w:sz w:val="24"/>
              </w:rPr>
            </w:pPr>
          </w:p>
        </w:tc>
      </w:tr>
      <w:tr w:rsidR="00F8475D">
        <w:trPr>
          <w:jc w:val="center"/>
        </w:trPr>
        <w:tc>
          <w:tcPr>
            <w:tcW w:w="572" w:type="pct"/>
            <w:vAlign w:val="center"/>
          </w:tcPr>
          <w:p w:rsidR="00F8475D" w:rsidRDefault="0013287E">
            <w:pPr>
              <w:spacing w:line="460" w:lineRule="exact"/>
              <w:jc w:val="center"/>
              <w:rPr>
                <w:sz w:val="24"/>
              </w:rPr>
            </w:pPr>
            <w:r>
              <w:rPr>
                <w:rFonts w:hint="eastAsia"/>
                <w:sz w:val="24"/>
              </w:rPr>
              <w:t>2</w:t>
            </w:r>
          </w:p>
        </w:tc>
        <w:tc>
          <w:tcPr>
            <w:tcW w:w="100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94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770" w:type="pct"/>
            <w:vAlign w:val="center"/>
          </w:tcPr>
          <w:p w:rsidR="00F8475D" w:rsidRDefault="00F8475D">
            <w:pPr>
              <w:spacing w:line="460" w:lineRule="exact"/>
              <w:jc w:val="center"/>
              <w:rPr>
                <w:sz w:val="24"/>
              </w:rPr>
            </w:pPr>
          </w:p>
        </w:tc>
      </w:tr>
      <w:tr w:rsidR="00F8475D">
        <w:trPr>
          <w:jc w:val="center"/>
        </w:trPr>
        <w:tc>
          <w:tcPr>
            <w:tcW w:w="572" w:type="pct"/>
            <w:vAlign w:val="center"/>
          </w:tcPr>
          <w:p w:rsidR="00F8475D" w:rsidRDefault="00F8475D">
            <w:pPr>
              <w:spacing w:line="460" w:lineRule="exact"/>
              <w:jc w:val="center"/>
              <w:rPr>
                <w:sz w:val="24"/>
              </w:rPr>
            </w:pPr>
          </w:p>
        </w:tc>
        <w:tc>
          <w:tcPr>
            <w:tcW w:w="100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94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770" w:type="pct"/>
            <w:vAlign w:val="center"/>
          </w:tcPr>
          <w:p w:rsidR="00F8475D" w:rsidRDefault="00F8475D">
            <w:pPr>
              <w:spacing w:line="460" w:lineRule="exact"/>
              <w:jc w:val="center"/>
              <w:rPr>
                <w:sz w:val="24"/>
              </w:rPr>
            </w:pPr>
          </w:p>
        </w:tc>
      </w:tr>
      <w:tr w:rsidR="00F8475D">
        <w:trPr>
          <w:jc w:val="center"/>
        </w:trPr>
        <w:tc>
          <w:tcPr>
            <w:tcW w:w="572" w:type="pct"/>
            <w:vAlign w:val="center"/>
          </w:tcPr>
          <w:p w:rsidR="00F8475D" w:rsidRDefault="00F8475D">
            <w:pPr>
              <w:spacing w:line="460" w:lineRule="exact"/>
              <w:jc w:val="center"/>
              <w:rPr>
                <w:sz w:val="24"/>
              </w:rPr>
            </w:pPr>
          </w:p>
        </w:tc>
        <w:tc>
          <w:tcPr>
            <w:tcW w:w="100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94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770" w:type="pct"/>
            <w:vAlign w:val="center"/>
          </w:tcPr>
          <w:p w:rsidR="00F8475D" w:rsidRDefault="00F8475D">
            <w:pPr>
              <w:spacing w:line="460" w:lineRule="exact"/>
              <w:jc w:val="center"/>
              <w:rPr>
                <w:sz w:val="24"/>
              </w:rPr>
            </w:pPr>
          </w:p>
        </w:tc>
      </w:tr>
      <w:tr w:rsidR="00F8475D">
        <w:trPr>
          <w:jc w:val="center"/>
        </w:trPr>
        <w:tc>
          <w:tcPr>
            <w:tcW w:w="572" w:type="pct"/>
            <w:vAlign w:val="center"/>
          </w:tcPr>
          <w:p w:rsidR="00F8475D" w:rsidRDefault="00F8475D">
            <w:pPr>
              <w:spacing w:line="460" w:lineRule="exact"/>
              <w:jc w:val="center"/>
              <w:rPr>
                <w:sz w:val="24"/>
              </w:rPr>
            </w:pPr>
          </w:p>
        </w:tc>
        <w:tc>
          <w:tcPr>
            <w:tcW w:w="100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94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770" w:type="pct"/>
            <w:vAlign w:val="center"/>
          </w:tcPr>
          <w:p w:rsidR="00F8475D" w:rsidRDefault="00F8475D">
            <w:pPr>
              <w:spacing w:line="460" w:lineRule="exact"/>
              <w:jc w:val="center"/>
              <w:rPr>
                <w:sz w:val="24"/>
              </w:rPr>
            </w:pPr>
          </w:p>
        </w:tc>
      </w:tr>
      <w:tr w:rsidR="00F8475D">
        <w:trPr>
          <w:jc w:val="center"/>
        </w:trPr>
        <w:tc>
          <w:tcPr>
            <w:tcW w:w="572" w:type="pct"/>
            <w:vAlign w:val="center"/>
          </w:tcPr>
          <w:p w:rsidR="00F8475D" w:rsidRDefault="00F8475D">
            <w:pPr>
              <w:spacing w:line="460" w:lineRule="exact"/>
              <w:jc w:val="center"/>
              <w:rPr>
                <w:sz w:val="24"/>
              </w:rPr>
            </w:pPr>
          </w:p>
        </w:tc>
        <w:tc>
          <w:tcPr>
            <w:tcW w:w="100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94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770" w:type="pct"/>
            <w:vAlign w:val="center"/>
          </w:tcPr>
          <w:p w:rsidR="00F8475D" w:rsidRDefault="00F8475D">
            <w:pPr>
              <w:spacing w:line="460" w:lineRule="exact"/>
              <w:jc w:val="center"/>
              <w:rPr>
                <w:sz w:val="24"/>
              </w:rPr>
            </w:pPr>
          </w:p>
        </w:tc>
      </w:tr>
      <w:tr w:rsidR="00F8475D">
        <w:trPr>
          <w:jc w:val="center"/>
        </w:trPr>
        <w:tc>
          <w:tcPr>
            <w:tcW w:w="572" w:type="pct"/>
            <w:vAlign w:val="center"/>
          </w:tcPr>
          <w:p w:rsidR="00F8475D" w:rsidRDefault="00F8475D">
            <w:pPr>
              <w:spacing w:line="460" w:lineRule="exact"/>
              <w:jc w:val="center"/>
              <w:rPr>
                <w:sz w:val="24"/>
              </w:rPr>
            </w:pPr>
          </w:p>
        </w:tc>
        <w:tc>
          <w:tcPr>
            <w:tcW w:w="100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94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770" w:type="pct"/>
            <w:vAlign w:val="center"/>
          </w:tcPr>
          <w:p w:rsidR="00F8475D" w:rsidRDefault="00F8475D">
            <w:pPr>
              <w:spacing w:line="460" w:lineRule="exact"/>
              <w:jc w:val="center"/>
              <w:rPr>
                <w:sz w:val="24"/>
              </w:rPr>
            </w:pPr>
          </w:p>
        </w:tc>
      </w:tr>
      <w:tr w:rsidR="00F8475D">
        <w:trPr>
          <w:jc w:val="center"/>
        </w:trPr>
        <w:tc>
          <w:tcPr>
            <w:tcW w:w="572" w:type="pct"/>
            <w:vAlign w:val="center"/>
          </w:tcPr>
          <w:p w:rsidR="00F8475D" w:rsidRDefault="0013287E">
            <w:pPr>
              <w:spacing w:line="460" w:lineRule="exact"/>
              <w:jc w:val="center"/>
              <w:rPr>
                <w:sz w:val="24"/>
              </w:rPr>
            </w:pPr>
            <w:r>
              <w:rPr>
                <w:sz w:val="24"/>
              </w:rPr>
              <w:t>…</w:t>
            </w:r>
          </w:p>
        </w:tc>
        <w:tc>
          <w:tcPr>
            <w:tcW w:w="100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94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770" w:type="pct"/>
            <w:vAlign w:val="center"/>
          </w:tcPr>
          <w:p w:rsidR="00F8475D" w:rsidRDefault="00F8475D">
            <w:pPr>
              <w:spacing w:line="460" w:lineRule="exact"/>
              <w:jc w:val="center"/>
              <w:rPr>
                <w:sz w:val="24"/>
              </w:rPr>
            </w:pPr>
          </w:p>
        </w:tc>
      </w:tr>
      <w:tr w:rsidR="00F8475D">
        <w:trPr>
          <w:jc w:val="center"/>
        </w:trPr>
        <w:tc>
          <w:tcPr>
            <w:tcW w:w="572" w:type="pct"/>
            <w:vAlign w:val="center"/>
          </w:tcPr>
          <w:p w:rsidR="00F8475D" w:rsidRDefault="00F8475D">
            <w:pPr>
              <w:spacing w:line="460" w:lineRule="exact"/>
              <w:jc w:val="center"/>
              <w:rPr>
                <w:sz w:val="24"/>
              </w:rPr>
            </w:pPr>
          </w:p>
        </w:tc>
        <w:tc>
          <w:tcPr>
            <w:tcW w:w="100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94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770" w:type="pct"/>
            <w:vAlign w:val="center"/>
          </w:tcPr>
          <w:p w:rsidR="00F8475D" w:rsidRDefault="00F8475D">
            <w:pPr>
              <w:spacing w:line="460" w:lineRule="exact"/>
              <w:jc w:val="center"/>
              <w:rPr>
                <w:sz w:val="24"/>
              </w:rPr>
            </w:pPr>
          </w:p>
        </w:tc>
      </w:tr>
      <w:tr w:rsidR="00F8475D">
        <w:trPr>
          <w:jc w:val="center"/>
        </w:trPr>
        <w:tc>
          <w:tcPr>
            <w:tcW w:w="572" w:type="pct"/>
            <w:vAlign w:val="center"/>
          </w:tcPr>
          <w:p w:rsidR="00F8475D" w:rsidRDefault="00F8475D">
            <w:pPr>
              <w:spacing w:line="460" w:lineRule="exact"/>
              <w:jc w:val="center"/>
              <w:rPr>
                <w:sz w:val="24"/>
              </w:rPr>
            </w:pPr>
          </w:p>
        </w:tc>
        <w:tc>
          <w:tcPr>
            <w:tcW w:w="100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941" w:type="pct"/>
            <w:vAlign w:val="center"/>
          </w:tcPr>
          <w:p w:rsidR="00F8475D" w:rsidRDefault="00F8475D">
            <w:pPr>
              <w:spacing w:line="460" w:lineRule="exact"/>
              <w:jc w:val="center"/>
              <w:rPr>
                <w:sz w:val="24"/>
              </w:rPr>
            </w:pPr>
          </w:p>
        </w:tc>
        <w:tc>
          <w:tcPr>
            <w:tcW w:w="858" w:type="pct"/>
            <w:vAlign w:val="center"/>
          </w:tcPr>
          <w:p w:rsidR="00F8475D" w:rsidRDefault="00F8475D">
            <w:pPr>
              <w:spacing w:line="460" w:lineRule="exact"/>
              <w:jc w:val="center"/>
              <w:rPr>
                <w:sz w:val="24"/>
              </w:rPr>
            </w:pPr>
          </w:p>
        </w:tc>
        <w:tc>
          <w:tcPr>
            <w:tcW w:w="770" w:type="pct"/>
            <w:vAlign w:val="center"/>
          </w:tcPr>
          <w:p w:rsidR="00F8475D" w:rsidRDefault="00F8475D">
            <w:pPr>
              <w:spacing w:line="460" w:lineRule="exact"/>
              <w:jc w:val="center"/>
              <w:rPr>
                <w:sz w:val="24"/>
              </w:rPr>
            </w:pPr>
          </w:p>
        </w:tc>
      </w:tr>
    </w:tbl>
    <w:p w:rsidR="00F8475D" w:rsidRDefault="00F8475D">
      <w:pPr>
        <w:spacing w:line="360" w:lineRule="auto"/>
        <w:ind w:right="84" w:firstLine="420"/>
        <w:rPr>
          <w:sz w:val="24"/>
        </w:rPr>
      </w:pPr>
    </w:p>
    <w:p w:rsidR="00F8475D" w:rsidRDefault="0013287E" w:rsidP="004F2CBF">
      <w:pPr>
        <w:spacing w:line="360" w:lineRule="auto"/>
        <w:ind w:firstLineChars="1700" w:firstLine="3794"/>
        <w:rPr>
          <w:sz w:val="24"/>
        </w:rPr>
      </w:pPr>
      <w:r>
        <w:rPr>
          <w:rFonts w:hAnsiTheme="minorEastAsia"/>
          <w:sz w:val="24"/>
        </w:rPr>
        <w:t>投标人名称：</w:t>
      </w:r>
    </w:p>
    <w:p w:rsidR="00F8475D" w:rsidRDefault="0013287E" w:rsidP="004F2CBF">
      <w:pPr>
        <w:spacing w:line="360" w:lineRule="auto"/>
        <w:ind w:firstLineChars="1700" w:firstLine="3794"/>
        <w:rPr>
          <w:sz w:val="24"/>
        </w:rPr>
      </w:pPr>
      <w:r>
        <w:rPr>
          <w:rFonts w:hAnsiTheme="minorEastAsia"/>
          <w:sz w:val="24"/>
        </w:rPr>
        <w:t>日期：年月日</w:t>
      </w:r>
    </w:p>
    <w:p w:rsidR="00F8475D" w:rsidRDefault="00F8475D">
      <w:pPr>
        <w:spacing w:line="360" w:lineRule="auto"/>
        <w:ind w:right="84" w:firstLine="420"/>
        <w:rPr>
          <w:sz w:val="24"/>
        </w:rPr>
      </w:pPr>
    </w:p>
    <w:p w:rsidR="00F8475D" w:rsidRDefault="0013287E">
      <w:pPr>
        <w:widowControl/>
        <w:jc w:val="left"/>
        <w:rPr>
          <w:sz w:val="24"/>
        </w:rPr>
      </w:pPr>
      <w:r>
        <w:rPr>
          <w:sz w:val="24"/>
        </w:rPr>
        <w:br w:type="page"/>
      </w:r>
    </w:p>
    <w:p w:rsidR="00F8475D" w:rsidRDefault="0013287E" w:rsidP="004F2CBF">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5</w:t>
      </w:r>
    </w:p>
    <w:p w:rsidR="00F8475D" w:rsidRDefault="0013287E">
      <w:pPr>
        <w:autoSpaceDN w:val="0"/>
        <w:spacing w:line="360" w:lineRule="auto"/>
        <w:jc w:val="center"/>
        <w:rPr>
          <w:b/>
          <w:bCs/>
          <w:sz w:val="24"/>
        </w:rPr>
      </w:pPr>
      <w:r>
        <w:rPr>
          <w:rFonts w:hAnsiTheme="minorEastAsia"/>
          <w:b/>
          <w:bCs/>
          <w:sz w:val="24"/>
        </w:rPr>
        <w:t>开标分项一览表</w:t>
      </w:r>
    </w:p>
    <w:p w:rsidR="00F8475D" w:rsidRDefault="00F8475D">
      <w:pPr>
        <w:ind w:right="84"/>
        <w:rPr>
          <w:sz w:val="24"/>
        </w:rPr>
      </w:pPr>
    </w:p>
    <w:p w:rsidR="00F8475D" w:rsidRDefault="0013287E">
      <w:pPr>
        <w:spacing w:line="460" w:lineRule="exact"/>
        <w:ind w:left="192"/>
        <w:rPr>
          <w:sz w:val="24"/>
        </w:rPr>
      </w:pPr>
      <w:r>
        <w:rPr>
          <w:rFonts w:hAnsiTheme="minorEastAsia"/>
          <w:sz w:val="24"/>
        </w:rPr>
        <w:t>项目名称：</w:t>
      </w:r>
    </w:p>
    <w:p w:rsidR="00F8475D" w:rsidRDefault="0013287E">
      <w:pPr>
        <w:spacing w:line="460" w:lineRule="exact"/>
        <w:ind w:left="192"/>
        <w:rPr>
          <w:sz w:val="24"/>
        </w:rPr>
      </w:pPr>
      <w:r>
        <w:rPr>
          <w:rFonts w:hAnsiTheme="minorEastAsia"/>
          <w:sz w:val="24"/>
        </w:rPr>
        <w:t>项目编号：</w:t>
      </w:r>
    </w:p>
    <w:p w:rsidR="00F8475D" w:rsidRDefault="0013287E">
      <w:pPr>
        <w:spacing w:line="460" w:lineRule="exact"/>
        <w:ind w:left="192"/>
        <w:rPr>
          <w:sz w:val="24"/>
        </w:rPr>
      </w:pPr>
      <w:r>
        <w:rPr>
          <w:rFonts w:hAnsiTheme="minorEastAsia" w:hint="eastAsia"/>
          <w:sz w:val="24"/>
        </w:rPr>
        <w:t>包号：</w:t>
      </w:r>
    </w:p>
    <w:p w:rsidR="00F8475D" w:rsidRDefault="0013287E" w:rsidP="004F2CBF">
      <w:pPr>
        <w:spacing w:line="460" w:lineRule="exact"/>
        <w:ind w:firstLineChars="2900" w:firstLine="6472"/>
        <w:rPr>
          <w:sz w:val="24"/>
        </w:rPr>
      </w:pPr>
      <w:r>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F8475D">
        <w:trPr>
          <w:jc w:val="center"/>
        </w:trPr>
        <w:tc>
          <w:tcPr>
            <w:tcW w:w="813" w:type="dxa"/>
            <w:noWrap/>
            <w:vAlign w:val="center"/>
          </w:tcPr>
          <w:p w:rsidR="00F8475D" w:rsidRDefault="0013287E">
            <w:pPr>
              <w:widowControl/>
              <w:jc w:val="center"/>
              <w:rPr>
                <w:bCs/>
                <w:kern w:val="0"/>
                <w:sz w:val="24"/>
                <w:szCs w:val="24"/>
              </w:rPr>
            </w:pPr>
            <w:proofErr w:type="gramStart"/>
            <w:r>
              <w:rPr>
                <w:rFonts w:hAnsiTheme="minorEastAsia"/>
                <w:bCs/>
                <w:kern w:val="0"/>
                <w:sz w:val="24"/>
                <w:szCs w:val="24"/>
              </w:rPr>
              <w:t>项号</w:t>
            </w:r>
            <w:proofErr w:type="gramEnd"/>
          </w:p>
        </w:tc>
        <w:tc>
          <w:tcPr>
            <w:tcW w:w="1348" w:type="dxa"/>
            <w:vAlign w:val="center"/>
          </w:tcPr>
          <w:p w:rsidR="00F8475D" w:rsidRDefault="0013287E">
            <w:pPr>
              <w:widowControl/>
              <w:jc w:val="center"/>
              <w:rPr>
                <w:bCs/>
                <w:kern w:val="0"/>
                <w:sz w:val="24"/>
                <w:szCs w:val="24"/>
              </w:rPr>
            </w:pPr>
            <w:r>
              <w:rPr>
                <w:rFonts w:hAnsiTheme="minorEastAsia"/>
                <w:bCs/>
                <w:kern w:val="0"/>
                <w:sz w:val="24"/>
                <w:szCs w:val="24"/>
              </w:rPr>
              <w:t>货物名称</w:t>
            </w:r>
          </w:p>
        </w:tc>
        <w:tc>
          <w:tcPr>
            <w:tcW w:w="716" w:type="dxa"/>
            <w:vAlign w:val="center"/>
          </w:tcPr>
          <w:p w:rsidR="00F8475D" w:rsidRDefault="0013287E">
            <w:pPr>
              <w:widowControl/>
              <w:jc w:val="center"/>
              <w:rPr>
                <w:bCs/>
                <w:kern w:val="0"/>
                <w:sz w:val="24"/>
                <w:szCs w:val="24"/>
              </w:rPr>
            </w:pPr>
            <w:r>
              <w:rPr>
                <w:rFonts w:hAnsiTheme="minorEastAsia"/>
                <w:bCs/>
                <w:kern w:val="0"/>
                <w:sz w:val="24"/>
                <w:szCs w:val="24"/>
              </w:rPr>
              <w:t>品牌</w:t>
            </w:r>
          </w:p>
        </w:tc>
        <w:tc>
          <w:tcPr>
            <w:tcW w:w="715" w:type="dxa"/>
            <w:vAlign w:val="center"/>
          </w:tcPr>
          <w:p w:rsidR="00F8475D" w:rsidRDefault="0013287E">
            <w:pPr>
              <w:widowControl/>
              <w:jc w:val="center"/>
              <w:rPr>
                <w:bCs/>
                <w:kern w:val="0"/>
                <w:sz w:val="24"/>
                <w:szCs w:val="24"/>
              </w:rPr>
            </w:pPr>
            <w:r>
              <w:rPr>
                <w:rFonts w:hAnsiTheme="minorEastAsia"/>
                <w:bCs/>
                <w:kern w:val="0"/>
                <w:sz w:val="24"/>
                <w:szCs w:val="24"/>
              </w:rPr>
              <w:t>规格型号</w:t>
            </w:r>
          </w:p>
        </w:tc>
        <w:tc>
          <w:tcPr>
            <w:tcW w:w="1230" w:type="dxa"/>
            <w:vAlign w:val="center"/>
          </w:tcPr>
          <w:p w:rsidR="00F8475D" w:rsidRDefault="0013287E">
            <w:pPr>
              <w:widowControl/>
              <w:jc w:val="center"/>
              <w:rPr>
                <w:bCs/>
                <w:kern w:val="0"/>
                <w:sz w:val="24"/>
                <w:szCs w:val="24"/>
              </w:rPr>
            </w:pPr>
            <w:r>
              <w:rPr>
                <w:rFonts w:hAnsiTheme="minorEastAsia"/>
                <w:bCs/>
                <w:kern w:val="0"/>
                <w:sz w:val="24"/>
                <w:szCs w:val="24"/>
              </w:rPr>
              <w:t>制造商</w:t>
            </w:r>
          </w:p>
        </w:tc>
        <w:tc>
          <w:tcPr>
            <w:tcW w:w="715" w:type="dxa"/>
            <w:vAlign w:val="center"/>
          </w:tcPr>
          <w:p w:rsidR="00F8475D" w:rsidRDefault="0013287E">
            <w:pPr>
              <w:widowControl/>
              <w:jc w:val="center"/>
              <w:rPr>
                <w:bCs/>
                <w:kern w:val="0"/>
                <w:sz w:val="24"/>
                <w:szCs w:val="24"/>
              </w:rPr>
            </w:pPr>
            <w:r>
              <w:rPr>
                <w:rFonts w:hAnsiTheme="minorEastAsia"/>
                <w:bCs/>
                <w:kern w:val="0"/>
                <w:sz w:val="24"/>
                <w:szCs w:val="24"/>
              </w:rPr>
              <w:t>产地</w:t>
            </w:r>
          </w:p>
        </w:tc>
        <w:tc>
          <w:tcPr>
            <w:tcW w:w="1235" w:type="dxa"/>
            <w:vAlign w:val="center"/>
          </w:tcPr>
          <w:p w:rsidR="00F8475D" w:rsidRDefault="0013287E">
            <w:pPr>
              <w:widowControl/>
              <w:jc w:val="center"/>
              <w:rPr>
                <w:bCs/>
                <w:kern w:val="0"/>
                <w:sz w:val="24"/>
                <w:szCs w:val="24"/>
              </w:rPr>
            </w:pPr>
            <w:r>
              <w:rPr>
                <w:rFonts w:hAnsiTheme="minorEastAsia"/>
                <w:bCs/>
                <w:kern w:val="0"/>
                <w:sz w:val="24"/>
                <w:szCs w:val="24"/>
              </w:rPr>
              <w:t>商品属性</w:t>
            </w:r>
          </w:p>
        </w:tc>
        <w:tc>
          <w:tcPr>
            <w:tcW w:w="715" w:type="dxa"/>
            <w:vAlign w:val="center"/>
          </w:tcPr>
          <w:p w:rsidR="00F8475D" w:rsidRDefault="0013287E">
            <w:pPr>
              <w:widowControl/>
              <w:jc w:val="center"/>
              <w:rPr>
                <w:bCs/>
                <w:kern w:val="0"/>
                <w:sz w:val="24"/>
                <w:szCs w:val="24"/>
              </w:rPr>
            </w:pPr>
            <w:r>
              <w:rPr>
                <w:rFonts w:hAnsiTheme="minorEastAsia"/>
                <w:bCs/>
                <w:kern w:val="0"/>
                <w:sz w:val="24"/>
                <w:szCs w:val="24"/>
              </w:rPr>
              <w:t>单价</w:t>
            </w:r>
          </w:p>
        </w:tc>
        <w:tc>
          <w:tcPr>
            <w:tcW w:w="795" w:type="dxa"/>
            <w:vAlign w:val="center"/>
          </w:tcPr>
          <w:p w:rsidR="00F8475D" w:rsidRDefault="0013287E">
            <w:pPr>
              <w:widowControl/>
              <w:jc w:val="center"/>
              <w:rPr>
                <w:bCs/>
                <w:kern w:val="0"/>
                <w:sz w:val="24"/>
                <w:szCs w:val="24"/>
              </w:rPr>
            </w:pPr>
            <w:r>
              <w:rPr>
                <w:rFonts w:hAnsiTheme="minorEastAsia"/>
                <w:bCs/>
                <w:kern w:val="0"/>
                <w:sz w:val="24"/>
                <w:szCs w:val="24"/>
              </w:rPr>
              <w:t>采购数量</w:t>
            </w:r>
          </w:p>
        </w:tc>
        <w:tc>
          <w:tcPr>
            <w:tcW w:w="767" w:type="dxa"/>
            <w:vAlign w:val="center"/>
          </w:tcPr>
          <w:p w:rsidR="00F8475D" w:rsidRDefault="0013287E">
            <w:pPr>
              <w:widowControl/>
              <w:jc w:val="center"/>
              <w:rPr>
                <w:bCs/>
                <w:kern w:val="0"/>
                <w:sz w:val="24"/>
                <w:szCs w:val="24"/>
              </w:rPr>
            </w:pPr>
            <w:r>
              <w:rPr>
                <w:rFonts w:hAnsiTheme="minorEastAsia"/>
                <w:bCs/>
                <w:kern w:val="0"/>
                <w:sz w:val="24"/>
                <w:szCs w:val="24"/>
              </w:rPr>
              <w:t>计量单位</w:t>
            </w:r>
          </w:p>
        </w:tc>
        <w:tc>
          <w:tcPr>
            <w:tcW w:w="737" w:type="dxa"/>
            <w:vAlign w:val="center"/>
          </w:tcPr>
          <w:p w:rsidR="00F8475D" w:rsidRDefault="0013287E">
            <w:pPr>
              <w:widowControl/>
              <w:jc w:val="center"/>
              <w:rPr>
                <w:bCs/>
                <w:kern w:val="0"/>
                <w:sz w:val="24"/>
                <w:szCs w:val="24"/>
              </w:rPr>
            </w:pPr>
            <w:r>
              <w:rPr>
                <w:rFonts w:hAnsiTheme="minorEastAsia"/>
                <w:bCs/>
                <w:kern w:val="0"/>
                <w:sz w:val="24"/>
                <w:szCs w:val="24"/>
              </w:rPr>
              <w:t>总价</w:t>
            </w:r>
          </w:p>
        </w:tc>
      </w:tr>
      <w:tr w:rsidR="00F8475D">
        <w:trPr>
          <w:jc w:val="center"/>
        </w:trPr>
        <w:tc>
          <w:tcPr>
            <w:tcW w:w="813" w:type="dxa"/>
            <w:noWrap/>
            <w:vAlign w:val="center"/>
          </w:tcPr>
          <w:p w:rsidR="00F8475D" w:rsidRDefault="00F8475D">
            <w:pPr>
              <w:widowControl/>
              <w:jc w:val="center"/>
              <w:rPr>
                <w:kern w:val="0"/>
                <w:sz w:val="24"/>
                <w:szCs w:val="24"/>
              </w:rPr>
            </w:pPr>
          </w:p>
        </w:tc>
        <w:tc>
          <w:tcPr>
            <w:tcW w:w="1348" w:type="dxa"/>
            <w:noWrap/>
            <w:vAlign w:val="center"/>
          </w:tcPr>
          <w:p w:rsidR="00F8475D" w:rsidRDefault="00F8475D">
            <w:pPr>
              <w:widowControl/>
              <w:jc w:val="center"/>
              <w:rPr>
                <w:kern w:val="0"/>
                <w:sz w:val="24"/>
                <w:szCs w:val="24"/>
              </w:rPr>
            </w:pPr>
          </w:p>
        </w:tc>
        <w:tc>
          <w:tcPr>
            <w:tcW w:w="716"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0"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5" w:type="dxa"/>
            <w:vAlign w:val="center"/>
          </w:tcPr>
          <w:p w:rsidR="00F8475D" w:rsidRDefault="00F8475D">
            <w:pPr>
              <w:widowControl/>
              <w:jc w:val="center"/>
              <w:rPr>
                <w:kern w:val="0"/>
                <w:sz w:val="24"/>
                <w:szCs w:val="18"/>
              </w:rPr>
            </w:pPr>
          </w:p>
        </w:tc>
        <w:tc>
          <w:tcPr>
            <w:tcW w:w="715" w:type="dxa"/>
            <w:vAlign w:val="center"/>
          </w:tcPr>
          <w:p w:rsidR="00F8475D" w:rsidRDefault="00F8475D">
            <w:pPr>
              <w:widowControl/>
              <w:jc w:val="center"/>
              <w:rPr>
                <w:kern w:val="0"/>
                <w:sz w:val="24"/>
                <w:szCs w:val="18"/>
              </w:rPr>
            </w:pPr>
          </w:p>
        </w:tc>
        <w:tc>
          <w:tcPr>
            <w:tcW w:w="795" w:type="dxa"/>
            <w:noWrap/>
            <w:vAlign w:val="center"/>
          </w:tcPr>
          <w:p w:rsidR="00F8475D" w:rsidRDefault="00F8475D">
            <w:pPr>
              <w:widowControl/>
              <w:jc w:val="center"/>
              <w:rPr>
                <w:kern w:val="0"/>
                <w:sz w:val="24"/>
                <w:szCs w:val="24"/>
              </w:rPr>
            </w:pPr>
          </w:p>
        </w:tc>
        <w:tc>
          <w:tcPr>
            <w:tcW w:w="767" w:type="dxa"/>
            <w:noWrap/>
            <w:vAlign w:val="center"/>
          </w:tcPr>
          <w:p w:rsidR="00F8475D" w:rsidRDefault="00F8475D">
            <w:pPr>
              <w:widowControl/>
              <w:jc w:val="center"/>
              <w:rPr>
                <w:kern w:val="0"/>
                <w:sz w:val="24"/>
                <w:szCs w:val="18"/>
              </w:rPr>
            </w:pPr>
          </w:p>
        </w:tc>
        <w:tc>
          <w:tcPr>
            <w:tcW w:w="737" w:type="dxa"/>
            <w:noWrap/>
            <w:vAlign w:val="center"/>
          </w:tcPr>
          <w:p w:rsidR="00F8475D" w:rsidRDefault="00F8475D">
            <w:pPr>
              <w:widowControl/>
              <w:jc w:val="center"/>
              <w:rPr>
                <w:kern w:val="0"/>
                <w:sz w:val="24"/>
                <w:szCs w:val="24"/>
              </w:rPr>
            </w:pPr>
          </w:p>
        </w:tc>
      </w:tr>
      <w:tr w:rsidR="00F8475D">
        <w:trPr>
          <w:jc w:val="center"/>
        </w:trPr>
        <w:tc>
          <w:tcPr>
            <w:tcW w:w="813" w:type="dxa"/>
            <w:noWrap/>
            <w:vAlign w:val="center"/>
          </w:tcPr>
          <w:p w:rsidR="00F8475D" w:rsidRDefault="00F8475D">
            <w:pPr>
              <w:widowControl/>
              <w:jc w:val="center"/>
              <w:rPr>
                <w:kern w:val="0"/>
                <w:sz w:val="24"/>
                <w:szCs w:val="24"/>
              </w:rPr>
            </w:pPr>
          </w:p>
        </w:tc>
        <w:tc>
          <w:tcPr>
            <w:tcW w:w="1348" w:type="dxa"/>
            <w:noWrap/>
            <w:vAlign w:val="center"/>
          </w:tcPr>
          <w:p w:rsidR="00F8475D" w:rsidRDefault="00F8475D">
            <w:pPr>
              <w:widowControl/>
              <w:jc w:val="center"/>
              <w:rPr>
                <w:kern w:val="0"/>
                <w:sz w:val="24"/>
                <w:szCs w:val="24"/>
              </w:rPr>
            </w:pPr>
          </w:p>
        </w:tc>
        <w:tc>
          <w:tcPr>
            <w:tcW w:w="716"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0"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5" w:type="dxa"/>
            <w:vAlign w:val="center"/>
          </w:tcPr>
          <w:p w:rsidR="00F8475D" w:rsidRDefault="00F8475D">
            <w:pPr>
              <w:widowControl/>
              <w:jc w:val="center"/>
              <w:rPr>
                <w:kern w:val="0"/>
                <w:sz w:val="24"/>
                <w:szCs w:val="18"/>
              </w:rPr>
            </w:pPr>
          </w:p>
        </w:tc>
        <w:tc>
          <w:tcPr>
            <w:tcW w:w="715" w:type="dxa"/>
            <w:vAlign w:val="center"/>
          </w:tcPr>
          <w:p w:rsidR="00F8475D" w:rsidRDefault="00F8475D">
            <w:pPr>
              <w:widowControl/>
              <w:jc w:val="center"/>
              <w:rPr>
                <w:kern w:val="0"/>
                <w:sz w:val="24"/>
                <w:szCs w:val="18"/>
              </w:rPr>
            </w:pPr>
          </w:p>
        </w:tc>
        <w:tc>
          <w:tcPr>
            <w:tcW w:w="795" w:type="dxa"/>
            <w:noWrap/>
            <w:vAlign w:val="center"/>
          </w:tcPr>
          <w:p w:rsidR="00F8475D" w:rsidRDefault="00F8475D">
            <w:pPr>
              <w:widowControl/>
              <w:jc w:val="center"/>
              <w:rPr>
                <w:kern w:val="0"/>
                <w:sz w:val="24"/>
                <w:szCs w:val="24"/>
              </w:rPr>
            </w:pPr>
          </w:p>
        </w:tc>
        <w:tc>
          <w:tcPr>
            <w:tcW w:w="767" w:type="dxa"/>
            <w:noWrap/>
            <w:vAlign w:val="center"/>
          </w:tcPr>
          <w:p w:rsidR="00F8475D" w:rsidRDefault="00F8475D">
            <w:pPr>
              <w:widowControl/>
              <w:jc w:val="center"/>
              <w:rPr>
                <w:kern w:val="0"/>
                <w:sz w:val="24"/>
                <w:szCs w:val="24"/>
              </w:rPr>
            </w:pPr>
          </w:p>
        </w:tc>
        <w:tc>
          <w:tcPr>
            <w:tcW w:w="737" w:type="dxa"/>
            <w:noWrap/>
            <w:vAlign w:val="center"/>
          </w:tcPr>
          <w:p w:rsidR="00F8475D" w:rsidRDefault="00F8475D">
            <w:pPr>
              <w:widowControl/>
              <w:jc w:val="center"/>
              <w:rPr>
                <w:kern w:val="0"/>
                <w:sz w:val="24"/>
                <w:szCs w:val="24"/>
              </w:rPr>
            </w:pPr>
          </w:p>
        </w:tc>
      </w:tr>
      <w:tr w:rsidR="00F8475D">
        <w:trPr>
          <w:jc w:val="center"/>
        </w:trPr>
        <w:tc>
          <w:tcPr>
            <w:tcW w:w="813" w:type="dxa"/>
            <w:noWrap/>
            <w:vAlign w:val="center"/>
          </w:tcPr>
          <w:p w:rsidR="00F8475D" w:rsidRDefault="00F8475D">
            <w:pPr>
              <w:widowControl/>
              <w:jc w:val="center"/>
              <w:rPr>
                <w:kern w:val="0"/>
                <w:sz w:val="24"/>
                <w:szCs w:val="24"/>
              </w:rPr>
            </w:pPr>
          </w:p>
        </w:tc>
        <w:tc>
          <w:tcPr>
            <w:tcW w:w="1348" w:type="dxa"/>
            <w:noWrap/>
            <w:vAlign w:val="center"/>
          </w:tcPr>
          <w:p w:rsidR="00F8475D" w:rsidRDefault="00F8475D">
            <w:pPr>
              <w:widowControl/>
              <w:jc w:val="center"/>
              <w:rPr>
                <w:kern w:val="0"/>
                <w:sz w:val="24"/>
                <w:szCs w:val="24"/>
              </w:rPr>
            </w:pPr>
          </w:p>
        </w:tc>
        <w:tc>
          <w:tcPr>
            <w:tcW w:w="716"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0"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5" w:type="dxa"/>
            <w:vAlign w:val="center"/>
          </w:tcPr>
          <w:p w:rsidR="00F8475D" w:rsidRDefault="00F8475D">
            <w:pPr>
              <w:widowControl/>
              <w:jc w:val="center"/>
              <w:rPr>
                <w:kern w:val="0"/>
                <w:sz w:val="24"/>
                <w:szCs w:val="18"/>
              </w:rPr>
            </w:pPr>
          </w:p>
        </w:tc>
        <w:tc>
          <w:tcPr>
            <w:tcW w:w="715" w:type="dxa"/>
            <w:vAlign w:val="center"/>
          </w:tcPr>
          <w:p w:rsidR="00F8475D" w:rsidRDefault="00F8475D">
            <w:pPr>
              <w:widowControl/>
              <w:jc w:val="center"/>
              <w:rPr>
                <w:kern w:val="0"/>
                <w:sz w:val="24"/>
                <w:szCs w:val="18"/>
              </w:rPr>
            </w:pPr>
          </w:p>
        </w:tc>
        <w:tc>
          <w:tcPr>
            <w:tcW w:w="795" w:type="dxa"/>
            <w:noWrap/>
            <w:vAlign w:val="center"/>
          </w:tcPr>
          <w:p w:rsidR="00F8475D" w:rsidRDefault="00F8475D">
            <w:pPr>
              <w:widowControl/>
              <w:jc w:val="center"/>
              <w:rPr>
                <w:kern w:val="0"/>
                <w:sz w:val="24"/>
                <w:szCs w:val="24"/>
              </w:rPr>
            </w:pPr>
          </w:p>
        </w:tc>
        <w:tc>
          <w:tcPr>
            <w:tcW w:w="767" w:type="dxa"/>
            <w:noWrap/>
            <w:vAlign w:val="center"/>
          </w:tcPr>
          <w:p w:rsidR="00F8475D" w:rsidRDefault="00F8475D">
            <w:pPr>
              <w:widowControl/>
              <w:jc w:val="center"/>
              <w:rPr>
                <w:kern w:val="0"/>
                <w:sz w:val="24"/>
                <w:szCs w:val="24"/>
              </w:rPr>
            </w:pPr>
          </w:p>
        </w:tc>
        <w:tc>
          <w:tcPr>
            <w:tcW w:w="737" w:type="dxa"/>
            <w:noWrap/>
            <w:vAlign w:val="center"/>
          </w:tcPr>
          <w:p w:rsidR="00F8475D" w:rsidRDefault="00F8475D">
            <w:pPr>
              <w:widowControl/>
              <w:jc w:val="center"/>
              <w:rPr>
                <w:kern w:val="0"/>
                <w:sz w:val="24"/>
                <w:szCs w:val="24"/>
              </w:rPr>
            </w:pPr>
          </w:p>
        </w:tc>
      </w:tr>
      <w:tr w:rsidR="00F8475D">
        <w:trPr>
          <w:jc w:val="center"/>
        </w:trPr>
        <w:tc>
          <w:tcPr>
            <w:tcW w:w="813" w:type="dxa"/>
            <w:noWrap/>
            <w:vAlign w:val="center"/>
          </w:tcPr>
          <w:p w:rsidR="00F8475D" w:rsidRDefault="00F8475D">
            <w:pPr>
              <w:widowControl/>
              <w:jc w:val="center"/>
              <w:rPr>
                <w:kern w:val="0"/>
                <w:sz w:val="24"/>
                <w:szCs w:val="24"/>
              </w:rPr>
            </w:pPr>
          </w:p>
        </w:tc>
        <w:tc>
          <w:tcPr>
            <w:tcW w:w="1348" w:type="dxa"/>
            <w:noWrap/>
            <w:vAlign w:val="center"/>
          </w:tcPr>
          <w:p w:rsidR="00F8475D" w:rsidRDefault="00F8475D">
            <w:pPr>
              <w:widowControl/>
              <w:jc w:val="center"/>
              <w:rPr>
                <w:kern w:val="0"/>
                <w:sz w:val="24"/>
                <w:szCs w:val="24"/>
              </w:rPr>
            </w:pPr>
          </w:p>
        </w:tc>
        <w:tc>
          <w:tcPr>
            <w:tcW w:w="716"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0"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5" w:type="dxa"/>
            <w:noWrap/>
            <w:vAlign w:val="center"/>
          </w:tcPr>
          <w:p w:rsidR="00F8475D" w:rsidRDefault="00F8475D">
            <w:pPr>
              <w:widowControl/>
              <w:jc w:val="center"/>
              <w:rPr>
                <w:kern w:val="0"/>
                <w:sz w:val="24"/>
                <w:szCs w:val="18"/>
              </w:rPr>
            </w:pPr>
          </w:p>
        </w:tc>
        <w:tc>
          <w:tcPr>
            <w:tcW w:w="715" w:type="dxa"/>
            <w:noWrap/>
            <w:vAlign w:val="center"/>
          </w:tcPr>
          <w:p w:rsidR="00F8475D" w:rsidRDefault="00F8475D">
            <w:pPr>
              <w:widowControl/>
              <w:jc w:val="center"/>
              <w:rPr>
                <w:kern w:val="0"/>
                <w:sz w:val="24"/>
                <w:szCs w:val="24"/>
              </w:rPr>
            </w:pPr>
          </w:p>
        </w:tc>
        <w:tc>
          <w:tcPr>
            <w:tcW w:w="795" w:type="dxa"/>
            <w:noWrap/>
            <w:vAlign w:val="center"/>
          </w:tcPr>
          <w:p w:rsidR="00F8475D" w:rsidRDefault="00F8475D">
            <w:pPr>
              <w:widowControl/>
              <w:jc w:val="center"/>
              <w:rPr>
                <w:kern w:val="0"/>
                <w:sz w:val="24"/>
                <w:szCs w:val="24"/>
              </w:rPr>
            </w:pPr>
          </w:p>
        </w:tc>
        <w:tc>
          <w:tcPr>
            <w:tcW w:w="767" w:type="dxa"/>
            <w:noWrap/>
            <w:vAlign w:val="center"/>
          </w:tcPr>
          <w:p w:rsidR="00F8475D" w:rsidRDefault="00F8475D">
            <w:pPr>
              <w:widowControl/>
              <w:jc w:val="center"/>
              <w:rPr>
                <w:kern w:val="0"/>
                <w:sz w:val="24"/>
                <w:szCs w:val="24"/>
              </w:rPr>
            </w:pPr>
          </w:p>
        </w:tc>
        <w:tc>
          <w:tcPr>
            <w:tcW w:w="737" w:type="dxa"/>
            <w:noWrap/>
            <w:vAlign w:val="center"/>
          </w:tcPr>
          <w:p w:rsidR="00F8475D" w:rsidRDefault="00F8475D">
            <w:pPr>
              <w:widowControl/>
              <w:jc w:val="center"/>
              <w:rPr>
                <w:kern w:val="0"/>
                <w:sz w:val="24"/>
                <w:szCs w:val="24"/>
              </w:rPr>
            </w:pPr>
          </w:p>
        </w:tc>
      </w:tr>
      <w:tr w:rsidR="00F8475D">
        <w:trPr>
          <w:jc w:val="center"/>
        </w:trPr>
        <w:tc>
          <w:tcPr>
            <w:tcW w:w="813" w:type="dxa"/>
            <w:noWrap/>
            <w:vAlign w:val="center"/>
          </w:tcPr>
          <w:p w:rsidR="00F8475D" w:rsidRDefault="00F8475D">
            <w:pPr>
              <w:widowControl/>
              <w:jc w:val="center"/>
              <w:rPr>
                <w:kern w:val="0"/>
                <w:sz w:val="24"/>
                <w:szCs w:val="24"/>
              </w:rPr>
            </w:pPr>
          </w:p>
        </w:tc>
        <w:tc>
          <w:tcPr>
            <w:tcW w:w="1348" w:type="dxa"/>
            <w:noWrap/>
            <w:vAlign w:val="center"/>
          </w:tcPr>
          <w:p w:rsidR="00F8475D" w:rsidRDefault="00F8475D">
            <w:pPr>
              <w:widowControl/>
              <w:jc w:val="center"/>
              <w:rPr>
                <w:kern w:val="0"/>
                <w:sz w:val="24"/>
                <w:szCs w:val="24"/>
              </w:rPr>
            </w:pPr>
          </w:p>
        </w:tc>
        <w:tc>
          <w:tcPr>
            <w:tcW w:w="716"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0"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5"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795" w:type="dxa"/>
            <w:noWrap/>
            <w:vAlign w:val="center"/>
          </w:tcPr>
          <w:p w:rsidR="00F8475D" w:rsidRDefault="00F8475D">
            <w:pPr>
              <w:widowControl/>
              <w:jc w:val="center"/>
              <w:rPr>
                <w:kern w:val="0"/>
                <w:sz w:val="24"/>
                <w:szCs w:val="24"/>
              </w:rPr>
            </w:pPr>
          </w:p>
        </w:tc>
        <w:tc>
          <w:tcPr>
            <w:tcW w:w="767" w:type="dxa"/>
            <w:noWrap/>
            <w:vAlign w:val="center"/>
          </w:tcPr>
          <w:p w:rsidR="00F8475D" w:rsidRDefault="00F8475D">
            <w:pPr>
              <w:widowControl/>
              <w:jc w:val="center"/>
              <w:rPr>
                <w:kern w:val="0"/>
                <w:sz w:val="24"/>
                <w:szCs w:val="24"/>
              </w:rPr>
            </w:pPr>
          </w:p>
        </w:tc>
        <w:tc>
          <w:tcPr>
            <w:tcW w:w="737" w:type="dxa"/>
            <w:noWrap/>
            <w:vAlign w:val="center"/>
          </w:tcPr>
          <w:p w:rsidR="00F8475D" w:rsidRDefault="00F8475D">
            <w:pPr>
              <w:widowControl/>
              <w:jc w:val="center"/>
              <w:rPr>
                <w:kern w:val="0"/>
                <w:sz w:val="24"/>
                <w:szCs w:val="24"/>
              </w:rPr>
            </w:pPr>
          </w:p>
        </w:tc>
      </w:tr>
      <w:tr w:rsidR="00F8475D">
        <w:trPr>
          <w:jc w:val="center"/>
        </w:trPr>
        <w:tc>
          <w:tcPr>
            <w:tcW w:w="813" w:type="dxa"/>
            <w:noWrap/>
            <w:vAlign w:val="center"/>
          </w:tcPr>
          <w:p w:rsidR="00F8475D" w:rsidRDefault="00F8475D">
            <w:pPr>
              <w:widowControl/>
              <w:jc w:val="center"/>
              <w:rPr>
                <w:kern w:val="0"/>
                <w:sz w:val="24"/>
                <w:szCs w:val="24"/>
              </w:rPr>
            </w:pPr>
          </w:p>
        </w:tc>
        <w:tc>
          <w:tcPr>
            <w:tcW w:w="1348" w:type="dxa"/>
            <w:noWrap/>
            <w:vAlign w:val="center"/>
          </w:tcPr>
          <w:p w:rsidR="00F8475D" w:rsidRDefault="00F8475D">
            <w:pPr>
              <w:widowControl/>
              <w:jc w:val="center"/>
              <w:rPr>
                <w:kern w:val="0"/>
                <w:sz w:val="24"/>
                <w:szCs w:val="24"/>
              </w:rPr>
            </w:pPr>
          </w:p>
        </w:tc>
        <w:tc>
          <w:tcPr>
            <w:tcW w:w="716"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0"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5"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795" w:type="dxa"/>
            <w:noWrap/>
            <w:vAlign w:val="center"/>
          </w:tcPr>
          <w:p w:rsidR="00F8475D" w:rsidRDefault="00F8475D">
            <w:pPr>
              <w:widowControl/>
              <w:jc w:val="center"/>
              <w:rPr>
                <w:kern w:val="0"/>
                <w:sz w:val="24"/>
                <w:szCs w:val="24"/>
              </w:rPr>
            </w:pPr>
          </w:p>
        </w:tc>
        <w:tc>
          <w:tcPr>
            <w:tcW w:w="767" w:type="dxa"/>
            <w:noWrap/>
            <w:vAlign w:val="center"/>
          </w:tcPr>
          <w:p w:rsidR="00F8475D" w:rsidRDefault="00F8475D">
            <w:pPr>
              <w:widowControl/>
              <w:jc w:val="center"/>
              <w:rPr>
                <w:kern w:val="0"/>
                <w:sz w:val="24"/>
                <w:szCs w:val="24"/>
              </w:rPr>
            </w:pPr>
          </w:p>
        </w:tc>
        <w:tc>
          <w:tcPr>
            <w:tcW w:w="737" w:type="dxa"/>
            <w:noWrap/>
            <w:vAlign w:val="center"/>
          </w:tcPr>
          <w:p w:rsidR="00F8475D" w:rsidRDefault="00F8475D">
            <w:pPr>
              <w:widowControl/>
              <w:jc w:val="center"/>
              <w:rPr>
                <w:kern w:val="0"/>
                <w:sz w:val="24"/>
                <w:szCs w:val="24"/>
              </w:rPr>
            </w:pPr>
          </w:p>
        </w:tc>
      </w:tr>
      <w:tr w:rsidR="00F8475D">
        <w:trPr>
          <w:jc w:val="center"/>
        </w:trPr>
        <w:tc>
          <w:tcPr>
            <w:tcW w:w="813" w:type="dxa"/>
            <w:noWrap/>
            <w:vAlign w:val="center"/>
          </w:tcPr>
          <w:p w:rsidR="00F8475D" w:rsidRDefault="00F8475D">
            <w:pPr>
              <w:widowControl/>
              <w:jc w:val="center"/>
              <w:rPr>
                <w:kern w:val="0"/>
                <w:sz w:val="24"/>
                <w:szCs w:val="24"/>
              </w:rPr>
            </w:pPr>
          </w:p>
        </w:tc>
        <w:tc>
          <w:tcPr>
            <w:tcW w:w="1348" w:type="dxa"/>
            <w:noWrap/>
            <w:vAlign w:val="center"/>
          </w:tcPr>
          <w:p w:rsidR="00F8475D" w:rsidRDefault="00F8475D">
            <w:pPr>
              <w:widowControl/>
              <w:jc w:val="center"/>
              <w:rPr>
                <w:kern w:val="0"/>
                <w:sz w:val="24"/>
                <w:szCs w:val="24"/>
              </w:rPr>
            </w:pPr>
          </w:p>
        </w:tc>
        <w:tc>
          <w:tcPr>
            <w:tcW w:w="716"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0"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1235" w:type="dxa"/>
            <w:noWrap/>
            <w:vAlign w:val="center"/>
          </w:tcPr>
          <w:p w:rsidR="00F8475D" w:rsidRDefault="00F8475D">
            <w:pPr>
              <w:widowControl/>
              <w:jc w:val="center"/>
              <w:rPr>
                <w:kern w:val="0"/>
                <w:sz w:val="24"/>
                <w:szCs w:val="24"/>
              </w:rPr>
            </w:pPr>
          </w:p>
        </w:tc>
        <w:tc>
          <w:tcPr>
            <w:tcW w:w="715" w:type="dxa"/>
            <w:noWrap/>
            <w:vAlign w:val="center"/>
          </w:tcPr>
          <w:p w:rsidR="00F8475D" w:rsidRDefault="00F8475D">
            <w:pPr>
              <w:widowControl/>
              <w:jc w:val="center"/>
              <w:rPr>
                <w:kern w:val="0"/>
                <w:sz w:val="24"/>
                <w:szCs w:val="24"/>
              </w:rPr>
            </w:pPr>
          </w:p>
        </w:tc>
        <w:tc>
          <w:tcPr>
            <w:tcW w:w="795" w:type="dxa"/>
            <w:noWrap/>
            <w:vAlign w:val="center"/>
          </w:tcPr>
          <w:p w:rsidR="00F8475D" w:rsidRDefault="00F8475D">
            <w:pPr>
              <w:widowControl/>
              <w:jc w:val="center"/>
              <w:rPr>
                <w:kern w:val="0"/>
                <w:sz w:val="24"/>
                <w:szCs w:val="24"/>
              </w:rPr>
            </w:pPr>
          </w:p>
        </w:tc>
        <w:tc>
          <w:tcPr>
            <w:tcW w:w="767" w:type="dxa"/>
            <w:noWrap/>
            <w:vAlign w:val="center"/>
          </w:tcPr>
          <w:p w:rsidR="00F8475D" w:rsidRDefault="00F8475D">
            <w:pPr>
              <w:widowControl/>
              <w:jc w:val="center"/>
              <w:rPr>
                <w:kern w:val="0"/>
                <w:sz w:val="24"/>
                <w:szCs w:val="24"/>
              </w:rPr>
            </w:pPr>
          </w:p>
        </w:tc>
        <w:tc>
          <w:tcPr>
            <w:tcW w:w="737" w:type="dxa"/>
            <w:noWrap/>
            <w:vAlign w:val="center"/>
          </w:tcPr>
          <w:p w:rsidR="00F8475D" w:rsidRDefault="00F8475D">
            <w:pPr>
              <w:widowControl/>
              <w:jc w:val="center"/>
              <w:rPr>
                <w:kern w:val="0"/>
                <w:sz w:val="24"/>
                <w:szCs w:val="24"/>
              </w:rPr>
            </w:pPr>
          </w:p>
        </w:tc>
      </w:tr>
    </w:tbl>
    <w:p w:rsidR="00F8475D" w:rsidRDefault="00F8475D">
      <w:pPr>
        <w:ind w:left="180"/>
        <w:rPr>
          <w:sz w:val="24"/>
        </w:rPr>
      </w:pPr>
    </w:p>
    <w:p w:rsidR="00F8475D" w:rsidRDefault="0013287E">
      <w:pPr>
        <w:spacing w:line="360" w:lineRule="auto"/>
        <w:ind w:left="181"/>
        <w:rPr>
          <w:sz w:val="24"/>
          <w:szCs w:val="24"/>
        </w:rPr>
      </w:pPr>
      <w:r>
        <w:rPr>
          <w:rFonts w:hAnsiTheme="minorEastAsia"/>
          <w:sz w:val="24"/>
          <w:szCs w:val="24"/>
        </w:rPr>
        <w:t>注：</w:t>
      </w:r>
    </w:p>
    <w:p w:rsidR="00F8475D" w:rsidRDefault="0013287E">
      <w:pPr>
        <w:spacing w:line="360" w:lineRule="auto"/>
        <w:ind w:left="181"/>
        <w:rPr>
          <w:sz w:val="24"/>
          <w:szCs w:val="24"/>
        </w:rPr>
      </w:pPr>
      <w:r>
        <w:rPr>
          <w:sz w:val="24"/>
          <w:szCs w:val="24"/>
        </w:rPr>
        <w:t xml:space="preserve">1. </w:t>
      </w:r>
      <w:r>
        <w:rPr>
          <w:rFonts w:hAnsiTheme="minorEastAsia"/>
          <w:sz w:val="24"/>
          <w:szCs w:val="24"/>
        </w:rPr>
        <w:t>商品属性应在</w:t>
      </w:r>
      <w:r>
        <w:rPr>
          <w:sz w:val="24"/>
          <w:szCs w:val="24"/>
        </w:rPr>
        <w:t>“</w:t>
      </w:r>
      <w:r>
        <w:rPr>
          <w:rFonts w:hAnsiTheme="minorEastAsia"/>
          <w:sz w:val="24"/>
          <w:szCs w:val="24"/>
        </w:rPr>
        <w:t>环保产品</w:t>
      </w:r>
      <w:r>
        <w:rPr>
          <w:sz w:val="24"/>
          <w:szCs w:val="24"/>
        </w:rPr>
        <w:t>”</w:t>
      </w:r>
      <w:r>
        <w:rPr>
          <w:rFonts w:hAnsiTheme="minorEastAsia"/>
          <w:sz w:val="24"/>
          <w:szCs w:val="24"/>
        </w:rPr>
        <w:t>、</w:t>
      </w:r>
      <w:r>
        <w:rPr>
          <w:sz w:val="24"/>
          <w:szCs w:val="24"/>
        </w:rPr>
        <w:t>“</w:t>
      </w:r>
      <w:r>
        <w:rPr>
          <w:rFonts w:hAnsiTheme="minorEastAsia"/>
          <w:sz w:val="24"/>
          <w:szCs w:val="24"/>
        </w:rPr>
        <w:t>节能、节水产品</w:t>
      </w:r>
      <w:r>
        <w:rPr>
          <w:sz w:val="24"/>
          <w:szCs w:val="24"/>
        </w:rPr>
        <w:t>”</w:t>
      </w:r>
      <w:r>
        <w:rPr>
          <w:rFonts w:hAnsiTheme="minorEastAsia"/>
          <w:sz w:val="24"/>
          <w:szCs w:val="24"/>
        </w:rPr>
        <w:t>、</w:t>
      </w:r>
      <w:r>
        <w:rPr>
          <w:sz w:val="24"/>
          <w:szCs w:val="24"/>
        </w:rPr>
        <w:t>“</w:t>
      </w:r>
      <w:r>
        <w:rPr>
          <w:rFonts w:hAnsiTheme="minorEastAsia"/>
          <w:sz w:val="24"/>
          <w:szCs w:val="24"/>
        </w:rPr>
        <w:t>自主知识产权产品</w:t>
      </w:r>
      <w:r>
        <w:rPr>
          <w:sz w:val="24"/>
          <w:szCs w:val="24"/>
        </w:rPr>
        <w:t>”</w:t>
      </w:r>
      <w:r>
        <w:rPr>
          <w:rFonts w:hAnsiTheme="minorEastAsia"/>
          <w:sz w:val="24"/>
          <w:szCs w:val="24"/>
        </w:rPr>
        <w:t>、</w:t>
      </w:r>
      <w:r>
        <w:rPr>
          <w:sz w:val="24"/>
          <w:szCs w:val="24"/>
        </w:rPr>
        <w:t>“</w:t>
      </w:r>
      <w:r>
        <w:rPr>
          <w:rFonts w:hAnsiTheme="minorEastAsia"/>
          <w:sz w:val="24"/>
          <w:szCs w:val="24"/>
        </w:rPr>
        <w:t>无</w:t>
      </w:r>
      <w:r>
        <w:rPr>
          <w:sz w:val="24"/>
          <w:szCs w:val="24"/>
        </w:rPr>
        <w:t>”</w:t>
      </w:r>
      <w:r>
        <w:rPr>
          <w:rFonts w:hAnsiTheme="minorEastAsia"/>
          <w:sz w:val="24"/>
          <w:szCs w:val="24"/>
        </w:rPr>
        <w:t>四个选择项中选择填写。</w:t>
      </w:r>
    </w:p>
    <w:p w:rsidR="00F8475D" w:rsidRDefault="0013287E">
      <w:pPr>
        <w:spacing w:line="360" w:lineRule="auto"/>
        <w:ind w:left="181"/>
        <w:rPr>
          <w:sz w:val="24"/>
          <w:szCs w:val="24"/>
        </w:rPr>
      </w:pPr>
      <w:r>
        <w:rPr>
          <w:sz w:val="24"/>
          <w:szCs w:val="24"/>
        </w:rPr>
        <w:t xml:space="preserve">2. </w:t>
      </w:r>
      <w:r>
        <w:rPr>
          <w:rFonts w:hAnsiTheme="minorEastAsia"/>
          <w:sz w:val="24"/>
          <w:szCs w:val="24"/>
        </w:rPr>
        <w:t>开标分项一览表中应列明开标一览表中每项的分项内容。</w:t>
      </w:r>
    </w:p>
    <w:p w:rsidR="00F8475D" w:rsidRDefault="0013287E">
      <w:pPr>
        <w:spacing w:line="360" w:lineRule="auto"/>
        <w:ind w:left="181"/>
        <w:rPr>
          <w:sz w:val="24"/>
          <w:szCs w:val="24"/>
        </w:rPr>
      </w:pPr>
      <w:r>
        <w:rPr>
          <w:rFonts w:hint="eastAsia"/>
          <w:sz w:val="24"/>
          <w:szCs w:val="24"/>
        </w:rPr>
        <w:t xml:space="preserve">3. </w:t>
      </w:r>
      <w:r>
        <w:rPr>
          <w:rFonts w:hAnsiTheme="minorEastAsia" w:hint="eastAsia"/>
          <w:sz w:val="24"/>
          <w:szCs w:val="24"/>
        </w:rPr>
        <w:t>如国产产品，产地精确到省级行政区域。如进口产品，产地精确到国家。</w:t>
      </w:r>
    </w:p>
    <w:p w:rsidR="00F8475D" w:rsidRDefault="00F8475D">
      <w:pPr>
        <w:spacing w:line="360" w:lineRule="auto"/>
        <w:ind w:left="181"/>
        <w:rPr>
          <w:sz w:val="24"/>
          <w:szCs w:val="24"/>
        </w:rPr>
      </w:pPr>
    </w:p>
    <w:p w:rsidR="00F8475D" w:rsidRDefault="0013287E" w:rsidP="004F2CBF">
      <w:pPr>
        <w:spacing w:line="360" w:lineRule="auto"/>
        <w:ind w:firstLineChars="1700" w:firstLine="3794"/>
        <w:rPr>
          <w:sz w:val="24"/>
        </w:rPr>
      </w:pPr>
      <w:r>
        <w:rPr>
          <w:rFonts w:hAnsiTheme="minorEastAsia"/>
          <w:sz w:val="24"/>
        </w:rPr>
        <w:t>投标人名称：</w:t>
      </w:r>
    </w:p>
    <w:p w:rsidR="00F8475D" w:rsidRDefault="0013287E" w:rsidP="004F2CBF">
      <w:pPr>
        <w:spacing w:line="360" w:lineRule="auto"/>
        <w:ind w:firstLineChars="1700" w:firstLine="3794"/>
        <w:rPr>
          <w:sz w:val="24"/>
        </w:rPr>
      </w:pPr>
      <w:r>
        <w:rPr>
          <w:rFonts w:hAnsiTheme="minorEastAsia"/>
          <w:sz w:val="24"/>
        </w:rPr>
        <w:t>日期：年月日</w:t>
      </w:r>
    </w:p>
    <w:p w:rsidR="00F8475D" w:rsidRDefault="0013287E">
      <w:pPr>
        <w:widowControl/>
        <w:jc w:val="left"/>
        <w:rPr>
          <w:sz w:val="24"/>
        </w:rPr>
      </w:pPr>
      <w:r>
        <w:rPr>
          <w:sz w:val="24"/>
        </w:rPr>
        <w:br w:type="page"/>
      </w:r>
    </w:p>
    <w:p w:rsidR="00F8475D" w:rsidRDefault="0013287E" w:rsidP="004F2CBF">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6</w:t>
      </w:r>
      <w:r>
        <w:rPr>
          <w:sz w:val="24"/>
        </w:rPr>
        <w:t>-1</w:t>
      </w:r>
    </w:p>
    <w:p w:rsidR="00F8475D" w:rsidRDefault="0013287E">
      <w:pPr>
        <w:autoSpaceDN w:val="0"/>
        <w:spacing w:line="360" w:lineRule="auto"/>
        <w:jc w:val="center"/>
        <w:rPr>
          <w:b/>
          <w:bCs/>
          <w:sz w:val="24"/>
        </w:rPr>
      </w:pPr>
      <w:r>
        <w:rPr>
          <w:rFonts w:hAnsiTheme="minorEastAsia"/>
          <w:b/>
          <w:bCs/>
          <w:sz w:val="24"/>
        </w:rPr>
        <w:t>商务要求点对点应答表</w:t>
      </w:r>
    </w:p>
    <w:p w:rsidR="00F8475D" w:rsidRDefault="00F8475D">
      <w:pPr>
        <w:spacing w:line="460" w:lineRule="exact"/>
        <w:rPr>
          <w:sz w:val="24"/>
        </w:rPr>
      </w:pPr>
    </w:p>
    <w:p w:rsidR="00F8475D" w:rsidRDefault="0013287E">
      <w:pPr>
        <w:spacing w:line="460" w:lineRule="exact"/>
        <w:rPr>
          <w:sz w:val="24"/>
        </w:rPr>
      </w:pPr>
      <w:r>
        <w:rPr>
          <w:rFonts w:hAnsiTheme="minorEastAsia"/>
          <w:sz w:val="24"/>
        </w:rPr>
        <w:t>项目名称：</w:t>
      </w:r>
    </w:p>
    <w:p w:rsidR="00F8475D" w:rsidRDefault="0013287E">
      <w:pPr>
        <w:spacing w:line="460" w:lineRule="exact"/>
        <w:rPr>
          <w:sz w:val="24"/>
        </w:rPr>
      </w:pPr>
      <w:r>
        <w:rPr>
          <w:rFonts w:hAnsiTheme="minorEastAsia"/>
          <w:sz w:val="24"/>
        </w:rPr>
        <w:t>项目编号：</w:t>
      </w:r>
    </w:p>
    <w:p w:rsidR="00F8475D" w:rsidRDefault="0013287E">
      <w:pPr>
        <w:spacing w:line="460" w:lineRule="exact"/>
        <w:rPr>
          <w:sz w:val="24"/>
          <w:u w:val="single"/>
        </w:rPr>
      </w:pPr>
      <w:r>
        <w:rPr>
          <w:rFonts w:hAnsiTheme="minorEastAsia"/>
          <w:sz w:val="24"/>
        </w:rPr>
        <w:t>包号：</w:t>
      </w:r>
    </w:p>
    <w:p w:rsidR="00F8475D" w:rsidRDefault="00F8475D">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8475D">
        <w:trPr>
          <w:jc w:val="center"/>
        </w:trPr>
        <w:tc>
          <w:tcPr>
            <w:tcW w:w="1080"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序号</w:t>
            </w:r>
          </w:p>
        </w:tc>
        <w:tc>
          <w:tcPr>
            <w:tcW w:w="2500"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投标应答</w:t>
            </w:r>
          </w:p>
        </w:tc>
        <w:tc>
          <w:tcPr>
            <w:tcW w:w="1979"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偏离说明</w:t>
            </w:r>
          </w:p>
        </w:tc>
        <w:tc>
          <w:tcPr>
            <w:tcW w:w="1241"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备注</w:t>
            </w:r>
          </w:p>
        </w:tc>
      </w:tr>
      <w:tr w:rsidR="00F8475D">
        <w:trPr>
          <w:jc w:val="center"/>
        </w:trPr>
        <w:tc>
          <w:tcPr>
            <w:tcW w:w="9480" w:type="dxa"/>
            <w:gridSpan w:val="5"/>
            <w:shd w:val="clear" w:color="auto" w:fill="auto"/>
            <w:vAlign w:val="center"/>
          </w:tcPr>
          <w:p w:rsidR="00F8475D" w:rsidRDefault="0013287E">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一</w:t>
            </w:r>
            <w:r>
              <w:rPr>
                <w:rFonts w:hAnsiTheme="minorEastAsia"/>
                <w:kern w:val="0"/>
                <w:sz w:val="24"/>
                <w:szCs w:val="21"/>
              </w:rPr>
              <w:t>）报价要求</w:t>
            </w:r>
          </w:p>
        </w:tc>
      </w:tr>
      <w:tr w:rsidR="00F8475D">
        <w:trPr>
          <w:jc w:val="center"/>
        </w:trPr>
        <w:tc>
          <w:tcPr>
            <w:tcW w:w="1080" w:type="dxa"/>
            <w:shd w:val="clear" w:color="auto" w:fill="auto"/>
            <w:vAlign w:val="center"/>
          </w:tcPr>
          <w:p w:rsidR="00F8475D" w:rsidRDefault="00F8475D">
            <w:pPr>
              <w:widowControl/>
              <w:snapToGrid w:val="0"/>
              <w:jc w:val="center"/>
              <w:rPr>
                <w:kern w:val="0"/>
                <w:sz w:val="24"/>
                <w:szCs w:val="21"/>
              </w:rPr>
            </w:pPr>
          </w:p>
        </w:tc>
        <w:tc>
          <w:tcPr>
            <w:tcW w:w="2500" w:type="dxa"/>
            <w:shd w:val="clear" w:color="auto" w:fill="auto"/>
            <w:vAlign w:val="center"/>
          </w:tcPr>
          <w:p w:rsidR="00F8475D" w:rsidRDefault="00F8475D">
            <w:pPr>
              <w:widowControl/>
              <w:snapToGrid w:val="0"/>
              <w:jc w:val="left"/>
              <w:rPr>
                <w:kern w:val="0"/>
                <w:sz w:val="24"/>
                <w:szCs w:val="21"/>
              </w:rPr>
            </w:pPr>
          </w:p>
        </w:tc>
        <w:tc>
          <w:tcPr>
            <w:tcW w:w="2680" w:type="dxa"/>
            <w:shd w:val="clear" w:color="auto" w:fill="auto"/>
            <w:vAlign w:val="center"/>
          </w:tcPr>
          <w:p w:rsidR="00F8475D" w:rsidRDefault="00F8475D">
            <w:pPr>
              <w:widowControl/>
              <w:snapToGrid w:val="0"/>
              <w:jc w:val="left"/>
              <w:rPr>
                <w:kern w:val="0"/>
                <w:sz w:val="24"/>
                <w:szCs w:val="21"/>
              </w:rPr>
            </w:pPr>
          </w:p>
        </w:tc>
        <w:tc>
          <w:tcPr>
            <w:tcW w:w="1979" w:type="dxa"/>
            <w:shd w:val="clear" w:color="auto" w:fill="auto"/>
            <w:vAlign w:val="center"/>
          </w:tcPr>
          <w:p w:rsidR="00F8475D" w:rsidRDefault="00F8475D">
            <w:pPr>
              <w:widowControl/>
              <w:snapToGrid w:val="0"/>
              <w:jc w:val="left"/>
              <w:rPr>
                <w:kern w:val="0"/>
                <w:sz w:val="24"/>
                <w:szCs w:val="21"/>
              </w:rPr>
            </w:pPr>
          </w:p>
        </w:tc>
        <w:tc>
          <w:tcPr>
            <w:tcW w:w="1241" w:type="dxa"/>
            <w:shd w:val="clear" w:color="auto" w:fill="auto"/>
            <w:vAlign w:val="center"/>
          </w:tcPr>
          <w:p w:rsidR="00F8475D" w:rsidRDefault="00F8475D">
            <w:pPr>
              <w:widowControl/>
              <w:snapToGrid w:val="0"/>
              <w:jc w:val="left"/>
              <w:rPr>
                <w:kern w:val="0"/>
                <w:sz w:val="24"/>
                <w:szCs w:val="21"/>
              </w:rPr>
            </w:pPr>
          </w:p>
        </w:tc>
      </w:tr>
      <w:tr w:rsidR="00F8475D">
        <w:trPr>
          <w:jc w:val="center"/>
        </w:trPr>
        <w:tc>
          <w:tcPr>
            <w:tcW w:w="1080" w:type="dxa"/>
            <w:shd w:val="clear" w:color="auto" w:fill="auto"/>
            <w:vAlign w:val="center"/>
          </w:tcPr>
          <w:p w:rsidR="00F8475D" w:rsidRDefault="00F8475D">
            <w:pPr>
              <w:widowControl/>
              <w:snapToGrid w:val="0"/>
              <w:jc w:val="center"/>
              <w:rPr>
                <w:kern w:val="0"/>
                <w:sz w:val="24"/>
                <w:szCs w:val="21"/>
              </w:rPr>
            </w:pPr>
          </w:p>
        </w:tc>
        <w:tc>
          <w:tcPr>
            <w:tcW w:w="2500" w:type="dxa"/>
            <w:shd w:val="clear" w:color="auto" w:fill="auto"/>
            <w:vAlign w:val="center"/>
          </w:tcPr>
          <w:p w:rsidR="00F8475D" w:rsidRDefault="00F8475D">
            <w:pPr>
              <w:widowControl/>
              <w:snapToGrid w:val="0"/>
              <w:jc w:val="left"/>
              <w:rPr>
                <w:kern w:val="0"/>
                <w:sz w:val="24"/>
                <w:szCs w:val="21"/>
              </w:rPr>
            </w:pPr>
          </w:p>
        </w:tc>
        <w:tc>
          <w:tcPr>
            <w:tcW w:w="2680" w:type="dxa"/>
            <w:shd w:val="clear" w:color="auto" w:fill="auto"/>
            <w:vAlign w:val="center"/>
          </w:tcPr>
          <w:p w:rsidR="00F8475D" w:rsidRDefault="00F8475D">
            <w:pPr>
              <w:widowControl/>
              <w:snapToGrid w:val="0"/>
              <w:jc w:val="left"/>
              <w:rPr>
                <w:kern w:val="0"/>
                <w:sz w:val="24"/>
                <w:szCs w:val="21"/>
              </w:rPr>
            </w:pPr>
          </w:p>
        </w:tc>
        <w:tc>
          <w:tcPr>
            <w:tcW w:w="1979" w:type="dxa"/>
            <w:shd w:val="clear" w:color="auto" w:fill="auto"/>
            <w:vAlign w:val="center"/>
          </w:tcPr>
          <w:p w:rsidR="00F8475D" w:rsidRDefault="00F8475D">
            <w:pPr>
              <w:widowControl/>
              <w:snapToGrid w:val="0"/>
              <w:jc w:val="left"/>
              <w:rPr>
                <w:kern w:val="0"/>
                <w:sz w:val="24"/>
                <w:szCs w:val="21"/>
              </w:rPr>
            </w:pPr>
          </w:p>
        </w:tc>
        <w:tc>
          <w:tcPr>
            <w:tcW w:w="1241" w:type="dxa"/>
            <w:shd w:val="clear" w:color="auto" w:fill="auto"/>
            <w:vAlign w:val="center"/>
          </w:tcPr>
          <w:p w:rsidR="00F8475D" w:rsidRDefault="00F8475D">
            <w:pPr>
              <w:widowControl/>
              <w:snapToGrid w:val="0"/>
              <w:jc w:val="left"/>
              <w:rPr>
                <w:kern w:val="0"/>
                <w:sz w:val="24"/>
                <w:szCs w:val="21"/>
              </w:rPr>
            </w:pPr>
          </w:p>
        </w:tc>
      </w:tr>
      <w:tr w:rsidR="00F8475D">
        <w:trPr>
          <w:jc w:val="center"/>
        </w:trPr>
        <w:tc>
          <w:tcPr>
            <w:tcW w:w="9480" w:type="dxa"/>
            <w:gridSpan w:val="5"/>
            <w:shd w:val="clear" w:color="auto" w:fill="auto"/>
            <w:vAlign w:val="center"/>
          </w:tcPr>
          <w:p w:rsidR="00F8475D" w:rsidRDefault="0013287E">
            <w:pPr>
              <w:widowControl/>
              <w:snapToGrid w:val="0"/>
              <w:jc w:val="left"/>
              <w:rPr>
                <w:kern w:val="0"/>
                <w:sz w:val="24"/>
                <w:szCs w:val="21"/>
              </w:rPr>
            </w:pPr>
            <w:r>
              <w:rPr>
                <w:rFonts w:hAnsiTheme="minorEastAsia" w:hint="eastAsia"/>
                <w:kern w:val="0"/>
                <w:sz w:val="24"/>
                <w:szCs w:val="21"/>
              </w:rPr>
              <w:t>（二）服务要求</w:t>
            </w:r>
          </w:p>
        </w:tc>
      </w:tr>
      <w:tr w:rsidR="00F8475D">
        <w:trPr>
          <w:jc w:val="center"/>
        </w:trPr>
        <w:tc>
          <w:tcPr>
            <w:tcW w:w="1080" w:type="dxa"/>
            <w:shd w:val="clear" w:color="auto" w:fill="auto"/>
            <w:vAlign w:val="center"/>
          </w:tcPr>
          <w:p w:rsidR="00F8475D" w:rsidRDefault="00F8475D">
            <w:pPr>
              <w:widowControl/>
              <w:snapToGrid w:val="0"/>
              <w:jc w:val="center"/>
              <w:rPr>
                <w:kern w:val="0"/>
                <w:sz w:val="24"/>
                <w:szCs w:val="21"/>
              </w:rPr>
            </w:pPr>
          </w:p>
        </w:tc>
        <w:tc>
          <w:tcPr>
            <w:tcW w:w="2500" w:type="dxa"/>
            <w:shd w:val="clear" w:color="auto" w:fill="auto"/>
            <w:vAlign w:val="center"/>
          </w:tcPr>
          <w:p w:rsidR="00F8475D" w:rsidRDefault="00F8475D">
            <w:pPr>
              <w:widowControl/>
              <w:snapToGrid w:val="0"/>
              <w:jc w:val="left"/>
              <w:rPr>
                <w:kern w:val="0"/>
                <w:sz w:val="24"/>
                <w:szCs w:val="21"/>
              </w:rPr>
            </w:pPr>
          </w:p>
        </w:tc>
        <w:tc>
          <w:tcPr>
            <w:tcW w:w="2680" w:type="dxa"/>
            <w:shd w:val="clear" w:color="auto" w:fill="auto"/>
            <w:vAlign w:val="center"/>
          </w:tcPr>
          <w:p w:rsidR="00F8475D" w:rsidRDefault="00F8475D">
            <w:pPr>
              <w:widowControl/>
              <w:snapToGrid w:val="0"/>
              <w:jc w:val="left"/>
              <w:rPr>
                <w:kern w:val="0"/>
                <w:sz w:val="24"/>
                <w:szCs w:val="21"/>
              </w:rPr>
            </w:pPr>
          </w:p>
        </w:tc>
        <w:tc>
          <w:tcPr>
            <w:tcW w:w="1979" w:type="dxa"/>
            <w:shd w:val="clear" w:color="auto" w:fill="auto"/>
            <w:vAlign w:val="center"/>
          </w:tcPr>
          <w:p w:rsidR="00F8475D" w:rsidRDefault="00F8475D">
            <w:pPr>
              <w:widowControl/>
              <w:snapToGrid w:val="0"/>
              <w:jc w:val="left"/>
              <w:rPr>
                <w:kern w:val="0"/>
                <w:sz w:val="24"/>
                <w:szCs w:val="21"/>
              </w:rPr>
            </w:pPr>
          </w:p>
        </w:tc>
        <w:tc>
          <w:tcPr>
            <w:tcW w:w="1241" w:type="dxa"/>
            <w:shd w:val="clear" w:color="auto" w:fill="auto"/>
            <w:vAlign w:val="center"/>
          </w:tcPr>
          <w:p w:rsidR="00F8475D" w:rsidRDefault="00F8475D">
            <w:pPr>
              <w:widowControl/>
              <w:snapToGrid w:val="0"/>
              <w:jc w:val="left"/>
              <w:rPr>
                <w:kern w:val="0"/>
                <w:sz w:val="24"/>
                <w:szCs w:val="21"/>
              </w:rPr>
            </w:pPr>
          </w:p>
        </w:tc>
      </w:tr>
      <w:tr w:rsidR="00F8475D">
        <w:trPr>
          <w:jc w:val="center"/>
        </w:trPr>
        <w:tc>
          <w:tcPr>
            <w:tcW w:w="1080" w:type="dxa"/>
            <w:shd w:val="clear" w:color="auto" w:fill="auto"/>
            <w:vAlign w:val="center"/>
          </w:tcPr>
          <w:p w:rsidR="00F8475D" w:rsidRDefault="00F8475D">
            <w:pPr>
              <w:widowControl/>
              <w:snapToGrid w:val="0"/>
              <w:jc w:val="center"/>
              <w:rPr>
                <w:kern w:val="0"/>
                <w:sz w:val="24"/>
                <w:szCs w:val="21"/>
              </w:rPr>
            </w:pPr>
          </w:p>
        </w:tc>
        <w:tc>
          <w:tcPr>
            <w:tcW w:w="2500" w:type="dxa"/>
            <w:shd w:val="clear" w:color="auto" w:fill="auto"/>
            <w:vAlign w:val="center"/>
          </w:tcPr>
          <w:p w:rsidR="00F8475D" w:rsidRDefault="00F8475D">
            <w:pPr>
              <w:widowControl/>
              <w:snapToGrid w:val="0"/>
              <w:jc w:val="left"/>
              <w:rPr>
                <w:kern w:val="0"/>
                <w:sz w:val="24"/>
                <w:szCs w:val="21"/>
              </w:rPr>
            </w:pPr>
          </w:p>
        </w:tc>
        <w:tc>
          <w:tcPr>
            <w:tcW w:w="2680" w:type="dxa"/>
            <w:shd w:val="clear" w:color="auto" w:fill="auto"/>
            <w:vAlign w:val="center"/>
          </w:tcPr>
          <w:p w:rsidR="00F8475D" w:rsidRDefault="00F8475D">
            <w:pPr>
              <w:widowControl/>
              <w:snapToGrid w:val="0"/>
              <w:jc w:val="left"/>
              <w:rPr>
                <w:kern w:val="0"/>
                <w:sz w:val="24"/>
                <w:szCs w:val="21"/>
              </w:rPr>
            </w:pPr>
          </w:p>
        </w:tc>
        <w:tc>
          <w:tcPr>
            <w:tcW w:w="1979" w:type="dxa"/>
            <w:shd w:val="clear" w:color="auto" w:fill="auto"/>
            <w:vAlign w:val="center"/>
          </w:tcPr>
          <w:p w:rsidR="00F8475D" w:rsidRDefault="00F8475D">
            <w:pPr>
              <w:widowControl/>
              <w:snapToGrid w:val="0"/>
              <w:jc w:val="left"/>
              <w:rPr>
                <w:kern w:val="0"/>
                <w:sz w:val="24"/>
                <w:szCs w:val="21"/>
              </w:rPr>
            </w:pPr>
          </w:p>
        </w:tc>
        <w:tc>
          <w:tcPr>
            <w:tcW w:w="1241" w:type="dxa"/>
            <w:shd w:val="clear" w:color="auto" w:fill="auto"/>
            <w:vAlign w:val="center"/>
          </w:tcPr>
          <w:p w:rsidR="00F8475D" w:rsidRDefault="00F8475D">
            <w:pPr>
              <w:widowControl/>
              <w:snapToGrid w:val="0"/>
              <w:jc w:val="left"/>
              <w:rPr>
                <w:kern w:val="0"/>
                <w:sz w:val="24"/>
                <w:szCs w:val="21"/>
              </w:rPr>
            </w:pPr>
          </w:p>
        </w:tc>
      </w:tr>
      <w:tr w:rsidR="00F8475D">
        <w:trPr>
          <w:jc w:val="center"/>
        </w:trPr>
        <w:tc>
          <w:tcPr>
            <w:tcW w:w="9480" w:type="dxa"/>
            <w:gridSpan w:val="5"/>
            <w:shd w:val="clear" w:color="auto" w:fill="auto"/>
            <w:vAlign w:val="center"/>
          </w:tcPr>
          <w:p w:rsidR="00F8475D" w:rsidRDefault="0013287E">
            <w:pPr>
              <w:widowControl/>
              <w:snapToGrid w:val="0"/>
              <w:jc w:val="left"/>
              <w:rPr>
                <w:kern w:val="0"/>
                <w:sz w:val="24"/>
                <w:szCs w:val="21"/>
              </w:rPr>
            </w:pPr>
            <w:r>
              <w:rPr>
                <w:rFonts w:hAnsiTheme="minorEastAsia" w:hint="eastAsia"/>
                <w:kern w:val="0"/>
                <w:sz w:val="24"/>
                <w:szCs w:val="21"/>
              </w:rPr>
              <w:t>（三）交货要求</w:t>
            </w:r>
          </w:p>
        </w:tc>
      </w:tr>
      <w:tr w:rsidR="00F8475D">
        <w:trPr>
          <w:jc w:val="center"/>
        </w:trPr>
        <w:tc>
          <w:tcPr>
            <w:tcW w:w="1080" w:type="dxa"/>
            <w:shd w:val="clear" w:color="auto" w:fill="auto"/>
            <w:vAlign w:val="center"/>
          </w:tcPr>
          <w:p w:rsidR="00F8475D" w:rsidRDefault="00F8475D">
            <w:pPr>
              <w:widowControl/>
              <w:snapToGrid w:val="0"/>
              <w:jc w:val="center"/>
              <w:rPr>
                <w:kern w:val="0"/>
                <w:sz w:val="24"/>
                <w:szCs w:val="21"/>
              </w:rPr>
            </w:pPr>
          </w:p>
        </w:tc>
        <w:tc>
          <w:tcPr>
            <w:tcW w:w="2500" w:type="dxa"/>
            <w:shd w:val="clear" w:color="auto" w:fill="auto"/>
            <w:vAlign w:val="center"/>
          </w:tcPr>
          <w:p w:rsidR="00F8475D" w:rsidRDefault="00F8475D">
            <w:pPr>
              <w:widowControl/>
              <w:snapToGrid w:val="0"/>
              <w:jc w:val="left"/>
              <w:rPr>
                <w:kern w:val="0"/>
                <w:sz w:val="24"/>
                <w:szCs w:val="21"/>
              </w:rPr>
            </w:pPr>
          </w:p>
        </w:tc>
        <w:tc>
          <w:tcPr>
            <w:tcW w:w="2680" w:type="dxa"/>
            <w:shd w:val="clear" w:color="auto" w:fill="auto"/>
            <w:vAlign w:val="center"/>
          </w:tcPr>
          <w:p w:rsidR="00F8475D" w:rsidRDefault="00F8475D">
            <w:pPr>
              <w:widowControl/>
              <w:snapToGrid w:val="0"/>
              <w:jc w:val="left"/>
              <w:rPr>
                <w:kern w:val="0"/>
                <w:sz w:val="24"/>
                <w:szCs w:val="21"/>
              </w:rPr>
            </w:pPr>
          </w:p>
        </w:tc>
        <w:tc>
          <w:tcPr>
            <w:tcW w:w="1979" w:type="dxa"/>
            <w:shd w:val="clear" w:color="auto" w:fill="auto"/>
            <w:vAlign w:val="center"/>
          </w:tcPr>
          <w:p w:rsidR="00F8475D" w:rsidRDefault="00F8475D">
            <w:pPr>
              <w:widowControl/>
              <w:snapToGrid w:val="0"/>
              <w:jc w:val="left"/>
              <w:rPr>
                <w:kern w:val="0"/>
                <w:sz w:val="24"/>
                <w:szCs w:val="21"/>
              </w:rPr>
            </w:pPr>
          </w:p>
        </w:tc>
        <w:tc>
          <w:tcPr>
            <w:tcW w:w="1241" w:type="dxa"/>
            <w:shd w:val="clear" w:color="auto" w:fill="auto"/>
            <w:vAlign w:val="center"/>
          </w:tcPr>
          <w:p w:rsidR="00F8475D" w:rsidRDefault="00F8475D">
            <w:pPr>
              <w:widowControl/>
              <w:snapToGrid w:val="0"/>
              <w:jc w:val="left"/>
              <w:rPr>
                <w:kern w:val="0"/>
                <w:sz w:val="24"/>
                <w:szCs w:val="21"/>
              </w:rPr>
            </w:pPr>
          </w:p>
        </w:tc>
      </w:tr>
      <w:tr w:rsidR="00F8475D">
        <w:trPr>
          <w:jc w:val="center"/>
        </w:trPr>
        <w:tc>
          <w:tcPr>
            <w:tcW w:w="9480" w:type="dxa"/>
            <w:gridSpan w:val="5"/>
            <w:shd w:val="clear" w:color="auto" w:fill="auto"/>
            <w:vAlign w:val="center"/>
          </w:tcPr>
          <w:p w:rsidR="00F8475D" w:rsidRDefault="0013287E">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四</w:t>
            </w:r>
            <w:r>
              <w:rPr>
                <w:rFonts w:hAnsiTheme="minorEastAsia"/>
                <w:kern w:val="0"/>
                <w:sz w:val="24"/>
                <w:szCs w:val="21"/>
              </w:rPr>
              <w:t>）付款方式</w:t>
            </w:r>
          </w:p>
        </w:tc>
      </w:tr>
      <w:tr w:rsidR="00F8475D">
        <w:trPr>
          <w:jc w:val="center"/>
        </w:trPr>
        <w:tc>
          <w:tcPr>
            <w:tcW w:w="1080" w:type="dxa"/>
            <w:shd w:val="clear" w:color="auto" w:fill="auto"/>
            <w:vAlign w:val="center"/>
          </w:tcPr>
          <w:p w:rsidR="00F8475D" w:rsidRDefault="00F8475D">
            <w:pPr>
              <w:widowControl/>
              <w:snapToGrid w:val="0"/>
              <w:jc w:val="center"/>
              <w:rPr>
                <w:kern w:val="0"/>
                <w:sz w:val="24"/>
                <w:szCs w:val="21"/>
              </w:rPr>
            </w:pPr>
          </w:p>
        </w:tc>
        <w:tc>
          <w:tcPr>
            <w:tcW w:w="2500" w:type="dxa"/>
            <w:shd w:val="clear" w:color="auto" w:fill="auto"/>
            <w:vAlign w:val="center"/>
          </w:tcPr>
          <w:p w:rsidR="00F8475D" w:rsidRDefault="00F8475D">
            <w:pPr>
              <w:widowControl/>
              <w:snapToGrid w:val="0"/>
              <w:jc w:val="left"/>
              <w:rPr>
                <w:kern w:val="0"/>
                <w:sz w:val="24"/>
                <w:szCs w:val="21"/>
              </w:rPr>
            </w:pPr>
          </w:p>
        </w:tc>
        <w:tc>
          <w:tcPr>
            <w:tcW w:w="2680" w:type="dxa"/>
            <w:shd w:val="clear" w:color="auto" w:fill="auto"/>
            <w:vAlign w:val="center"/>
          </w:tcPr>
          <w:p w:rsidR="00F8475D" w:rsidRDefault="00F8475D">
            <w:pPr>
              <w:widowControl/>
              <w:snapToGrid w:val="0"/>
              <w:jc w:val="left"/>
              <w:rPr>
                <w:kern w:val="0"/>
                <w:sz w:val="24"/>
                <w:szCs w:val="21"/>
              </w:rPr>
            </w:pPr>
          </w:p>
        </w:tc>
        <w:tc>
          <w:tcPr>
            <w:tcW w:w="1979" w:type="dxa"/>
            <w:shd w:val="clear" w:color="auto" w:fill="auto"/>
            <w:vAlign w:val="center"/>
          </w:tcPr>
          <w:p w:rsidR="00F8475D" w:rsidRDefault="00F8475D">
            <w:pPr>
              <w:widowControl/>
              <w:snapToGrid w:val="0"/>
              <w:jc w:val="left"/>
              <w:rPr>
                <w:kern w:val="0"/>
                <w:sz w:val="24"/>
                <w:szCs w:val="21"/>
              </w:rPr>
            </w:pPr>
          </w:p>
        </w:tc>
        <w:tc>
          <w:tcPr>
            <w:tcW w:w="1241" w:type="dxa"/>
            <w:shd w:val="clear" w:color="auto" w:fill="auto"/>
            <w:vAlign w:val="center"/>
          </w:tcPr>
          <w:p w:rsidR="00F8475D" w:rsidRDefault="00F8475D">
            <w:pPr>
              <w:widowControl/>
              <w:snapToGrid w:val="0"/>
              <w:jc w:val="left"/>
              <w:rPr>
                <w:kern w:val="0"/>
                <w:sz w:val="24"/>
                <w:szCs w:val="21"/>
              </w:rPr>
            </w:pPr>
          </w:p>
        </w:tc>
      </w:tr>
      <w:tr w:rsidR="00F8475D">
        <w:trPr>
          <w:jc w:val="center"/>
        </w:trPr>
        <w:tc>
          <w:tcPr>
            <w:tcW w:w="9480" w:type="dxa"/>
            <w:gridSpan w:val="5"/>
            <w:shd w:val="clear" w:color="auto" w:fill="auto"/>
            <w:vAlign w:val="center"/>
          </w:tcPr>
          <w:p w:rsidR="00F8475D" w:rsidRDefault="0013287E">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五</w:t>
            </w:r>
            <w:r>
              <w:rPr>
                <w:rFonts w:hAnsiTheme="minorEastAsia"/>
                <w:kern w:val="0"/>
                <w:sz w:val="24"/>
                <w:szCs w:val="21"/>
              </w:rPr>
              <w:t>）投标保证金和履约保证金</w:t>
            </w:r>
          </w:p>
        </w:tc>
      </w:tr>
      <w:tr w:rsidR="00F8475D">
        <w:trPr>
          <w:jc w:val="center"/>
        </w:trPr>
        <w:tc>
          <w:tcPr>
            <w:tcW w:w="1080" w:type="dxa"/>
            <w:shd w:val="clear" w:color="auto" w:fill="auto"/>
            <w:vAlign w:val="center"/>
          </w:tcPr>
          <w:p w:rsidR="00F8475D" w:rsidRDefault="00F8475D">
            <w:pPr>
              <w:widowControl/>
              <w:snapToGrid w:val="0"/>
              <w:jc w:val="center"/>
              <w:rPr>
                <w:kern w:val="0"/>
                <w:sz w:val="24"/>
                <w:szCs w:val="21"/>
              </w:rPr>
            </w:pPr>
          </w:p>
        </w:tc>
        <w:tc>
          <w:tcPr>
            <w:tcW w:w="2500" w:type="dxa"/>
            <w:shd w:val="clear" w:color="auto" w:fill="auto"/>
            <w:vAlign w:val="center"/>
          </w:tcPr>
          <w:p w:rsidR="00F8475D" w:rsidRDefault="00F8475D">
            <w:pPr>
              <w:widowControl/>
              <w:snapToGrid w:val="0"/>
              <w:jc w:val="left"/>
              <w:rPr>
                <w:kern w:val="0"/>
                <w:sz w:val="24"/>
                <w:szCs w:val="21"/>
              </w:rPr>
            </w:pPr>
          </w:p>
        </w:tc>
        <w:tc>
          <w:tcPr>
            <w:tcW w:w="2680" w:type="dxa"/>
            <w:shd w:val="clear" w:color="auto" w:fill="auto"/>
            <w:vAlign w:val="center"/>
          </w:tcPr>
          <w:p w:rsidR="00F8475D" w:rsidRDefault="00F8475D">
            <w:pPr>
              <w:widowControl/>
              <w:snapToGrid w:val="0"/>
              <w:jc w:val="left"/>
              <w:rPr>
                <w:kern w:val="0"/>
                <w:sz w:val="24"/>
                <w:szCs w:val="21"/>
              </w:rPr>
            </w:pPr>
          </w:p>
        </w:tc>
        <w:tc>
          <w:tcPr>
            <w:tcW w:w="1979" w:type="dxa"/>
            <w:shd w:val="clear" w:color="auto" w:fill="auto"/>
            <w:vAlign w:val="center"/>
          </w:tcPr>
          <w:p w:rsidR="00F8475D" w:rsidRDefault="00F8475D">
            <w:pPr>
              <w:widowControl/>
              <w:snapToGrid w:val="0"/>
              <w:jc w:val="left"/>
              <w:rPr>
                <w:kern w:val="0"/>
                <w:sz w:val="24"/>
                <w:szCs w:val="21"/>
              </w:rPr>
            </w:pPr>
          </w:p>
        </w:tc>
        <w:tc>
          <w:tcPr>
            <w:tcW w:w="1241" w:type="dxa"/>
            <w:shd w:val="clear" w:color="auto" w:fill="auto"/>
            <w:vAlign w:val="center"/>
          </w:tcPr>
          <w:p w:rsidR="00F8475D" w:rsidRDefault="00F8475D">
            <w:pPr>
              <w:widowControl/>
              <w:snapToGrid w:val="0"/>
              <w:jc w:val="left"/>
              <w:rPr>
                <w:kern w:val="0"/>
                <w:sz w:val="24"/>
                <w:szCs w:val="21"/>
              </w:rPr>
            </w:pPr>
          </w:p>
        </w:tc>
      </w:tr>
      <w:tr w:rsidR="00F8475D">
        <w:trPr>
          <w:jc w:val="center"/>
        </w:trPr>
        <w:tc>
          <w:tcPr>
            <w:tcW w:w="9480" w:type="dxa"/>
            <w:gridSpan w:val="5"/>
            <w:shd w:val="clear" w:color="auto" w:fill="auto"/>
            <w:vAlign w:val="center"/>
          </w:tcPr>
          <w:p w:rsidR="00F8475D" w:rsidRDefault="0013287E">
            <w:pPr>
              <w:widowControl/>
              <w:snapToGrid w:val="0"/>
              <w:jc w:val="left"/>
              <w:rPr>
                <w:kern w:val="0"/>
                <w:sz w:val="24"/>
                <w:szCs w:val="21"/>
              </w:rPr>
            </w:pPr>
            <w:r>
              <w:rPr>
                <w:rFonts w:hAnsiTheme="minorEastAsia" w:hint="eastAsia"/>
                <w:kern w:val="0"/>
                <w:sz w:val="24"/>
                <w:szCs w:val="21"/>
              </w:rPr>
              <w:t>（六）验收方法及标准</w:t>
            </w:r>
          </w:p>
        </w:tc>
      </w:tr>
      <w:tr w:rsidR="00F8475D">
        <w:trPr>
          <w:jc w:val="center"/>
        </w:trPr>
        <w:tc>
          <w:tcPr>
            <w:tcW w:w="1080" w:type="dxa"/>
            <w:shd w:val="clear" w:color="auto" w:fill="auto"/>
            <w:vAlign w:val="center"/>
          </w:tcPr>
          <w:p w:rsidR="00F8475D" w:rsidRDefault="00F8475D">
            <w:pPr>
              <w:widowControl/>
              <w:snapToGrid w:val="0"/>
              <w:jc w:val="center"/>
              <w:rPr>
                <w:kern w:val="0"/>
                <w:sz w:val="24"/>
                <w:szCs w:val="21"/>
              </w:rPr>
            </w:pPr>
          </w:p>
        </w:tc>
        <w:tc>
          <w:tcPr>
            <w:tcW w:w="2500" w:type="dxa"/>
            <w:shd w:val="clear" w:color="auto" w:fill="auto"/>
            <w:vAlign w:val="center"/>
          </w:tcPr>
          <w:p w:rsidR="00F8475D" w:rsidRDefault="00F8475D">
            <w:pPr>
              <w:widowControl/>
              <w:snapToGrid w:val="0"/>
              <w:jc w:val="left"/>
              <w:rPr>
                <w:kern w:val="0"/>
                <w:sz w:val="24"/>
                <w:szCs w:val="21"/>
              </w:rPr>
            </w:pPr>
          </w:p>
        </w:tc>
        <w:tc>
          <w:tcPr>
            <w:tcW w:w="2680" w:type="dxa"/>
            <w:shd w:val="clear" w:color="auto" w:fill="auto"/>
            <w:vAlign w:val="center"/>
          </w:tcPr>
          <w:p w:rsidR="00F8475D" w:rsidRDefault="00F8475D">
            <w:pPr>
              <w:widowControl/>
              <w:snapToGrid w:val="0"/>
              <w:jc w:val="left"/>
              <w:rPr>
                <w:kern w:val="0"/>
                <w:sz w:val="24"/>
                <w:szCs w:val="21"/>
              </w:rPr>
            </w:pPr>
          </w:p>
        </w:tc>
        <w:tc>
          <w:tcPr>
            <w:tcW w:w="1979" w:type="dxa"/>
            <w:shd w:val="clear" w:color="auto" w:fill="auto"/>
            <w:vAlign w:val="center"/>
          </w:tcPr>
          <w:p w:rsidR="00F8475D" w:rsidRDefault="00F8475D">
            <w:pPr>
              <w:widowControl/>
              <w:snapToGrid w:val="0"/>
              <w:jc w:val="left"/>
              <w:rPr>
                <w:kern w:val="0"/>
                <w:sz w:val="24"/>
                <w:szCs w:val="21"/>
              </w:rPr>
            </w:pPr>
          </w:p>
        </w:tc>
        <w:tc>
          <w:tcPr>
            <w:tcW w:w="1241" w:type="dxa"/>
            <w:shd w:val="clear" w:color="auto" w:fill="auto"/>
            <w:vAlign w:val="center"/>
          </w:tcPr>
          <w:p w:rsidR="00F8475D" w:rsidRDefault="00F8475D">
            <w:pPr>
              <w:widowControl/>
              <w:snapToGrid w:val="0"/>
              <w:jc w:val="left"/>
              <w:rPr>
                <w:kern w:val="0"/>
                <w:sz w:val="24"/>
                <w:szCs w:val="21"/>
              </w:rPr>
            </w:pPr>
          </w:p>
        </w:tc>
      </w:tr>
    </w:tbl>
    <w:p w:rsidR="00F8475D" w:rsidRDefault="0013287E">
      <w:pPr>
        <w:spacing w:line="620" w:lineRule="exact"/>
        <w:rPr>
          <w:sz w:val="24"/>
        </w:rPr>
      </w:pPr>
      <w:r>
        <w:rPr>
          <w:rFonts w:hAnsiTheme="minorEastAsia"/>
          <w:sz w:val="24"/>
        </w:rPr>
        <w:t>注：</w:t>
      </w:r>
    </w:p>
    <w:p w:rsidR="00F8475D" w:rsidRDefault="0013287E">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F8475D" w:rsidRDefault="0013287E">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hint="eastAsia"/>
          <w:sz w:val="24"/>
        </w:rPr>
        <w:t>投标文件</w:t>
      </w:r>
      <w:r>
        <w:rPr>
          <w:rFonts w:hAnsiTheme="minorEastAsia"/>
          <w:sz w:val="24"/>
        </w:rPr>
        <w:t>的</w:t>
      </w:r>
      <w:r>
        <w:rPr>
          <w:rFonts w:hAnsiTheme="minorEastAsia" w:hint="eastAsia"/>
          <w:sz w:val="24"/>
        </w:rPr>
        <w:t>具体内容</w:t>
      </w:r>
      <w:r>
        <w:rPr>
          <w:rFonts w:hAnsiTheme="minorEastAsia"/>
          <w:sz w:val="24"/>
        </w:rPr>
        <w:t>。</w:t>
      </w:r>
    </w:p>
    <w:p w:rsidR="00F8475D" w:rsidRDefault="0013287E">
      <w:pPr>
        <w:spacing w:line="360" w:lineRule="auto"/>
        <w:rPr>
          <w:sz w:val="24"/>
        </w:rPr>
      </w:pPr>
      <w:r>
        <w:rPr>
          <w:sz w:val="24"/>
        </w:rPr>
        <w:t xml:space="preserve">4. </w:t>
      </w:r>
      <w:r>
        <w:rPr>
          <w:rFonts w:hAnsiTheme="minorEastAsia"/>
          <w:sz w:val="24"/>
        </w:rPr>
        <w:t>偏离说明指招标要求与投标应答之间的不同之处。</w:t>
      </w:r>
    </w:p>
    <w:p w:rsidR="00F8475D" w:rsidRDefault="00F8475D">
      <w:pPr>
        <w:spacing w:line="360" w:lineRule="auto"/>
        <w:rPr>
          <w:sz w:val="24"/>
        </w:rPr>
      </w:pPr>
    </w:p>
    <w:p w:rsidR="00F8475D" w:rsidRDefault="0013287E" w:rsidP="004F2CBF">
      <w:pPr>
        <w:spacing w:line="360" w:lineRule="auto"/>
        <w:ind w:firstLineChars="1700" w:firstLine="3794"/>
        <w:rPr>
          <w:sz w:val="24"/>
        </w:rPr>
      </w:pPr>
      <w:r>
        <w:rPr>
          <w:rFonts w:hAnsiTheme="minorEastAsia"/>
          <w:sz w:val="24"/>
        </w:rPr>
        <w:t>投标人名称：</w:t>
      </w:r>
    </w:p>
    <w:p w:rsidR="00F8475D" w:rsidRDefault="0013287E" w:rsidP="004F2CBF">
      <w:pPr>
        <w:spacing w:line="360" w:lineRule="auto"/>
        <w:ind w:firstLineChars="1700" w:firstLine="3794"/>
        <w:rPr>
          <w:sz w:val="24"/>
        </w:rPr>
      </w:pPr>
      <w:r>
        <w:rPr>
          <w:rFonts w:hAnsiTheme="minorEastAsia"/>
          <w:sz w:val="24"/>
        </w:rPr>
        <w:t>日期：年月日</w:t>
      </w:r>
    </w:p>
    <w:p w:rsidR="00F8475D" w:rsidRDefault="0013287E" w:rsidP="004F2CBF">
      <w:pPr>
        <w:tabs>
          <w:tab w:val="left" w:pos="360"/>
        </w:tabs>
        <w:spacing w:afterLines="100" w:after="285" w:line="360" w:lineRule="auto"/>
        <w:ind w:firstLineChars="200" w:firstLine="446"/>
        <w:rPr>
          <w:sz w:val="24"/>
        </w:rPr>
      </w:pPr>
      <w:r>
        <w:rPr>
          <w:sz w:val="24"/>
        </w:rPr>
        <w:br w:type="page"/>
      </w:r>
      <w:r>
        <w:rPr>
          <w:rFonts w:hAnsiTheme="minorEastAsia"/>
          <w:sz w:val="24"/>
        </w:rPr>
        <w:lastRenderedPageBreak/>
        <w:t>附件</w:t>
      </w:r>
      <w:r>
        <w:rPr>
          <w:rFonts w:hint="eastAsia"/>
          <w:sz w:val="24"/>
        </w:rPr>
        <w:t>6</w:t>
      </w:r>
      <w:r>
        <w:rPr>
          <w:sz w:val="24"/>
        </w:rPr>
        <w:t>-2</w:t>
      </w:r>
    </w:p>
    <w:p w:rsidR="00F8475D" w:rsidRDefault="0013287E">
      <w:pPr>
        <w:autoSpaceDN w:val="0"/>
        <w:spacing w:line="360" w:lineRule="auto"/>
        <w:jc w:val="center"/>
        <w:rPr>
          <w:b/>
          <w:bCs/>
          <w:sz w:val="24"/>
        </w:rPr>
      </w:pPr>
      <w:r>
        <w:rPr>
          <w:rFonts w:hAnsiTheme="minorEastAsia"/>
          <w:b/>
          <w:bCs/>
          <w:sz w:val="24"/>
        </w:rPr>
        <w:t>技术要求点对点应答表</w:t>
      </w:r>
    </w:p>
    <w:p w:rsidR="00F8475D" w:rsidRDefault="0013287E">
      <w:pPr>
        <w:spacing w:line="460" w:lineRule="exact"/>
        <w:rPr>
          <w:sz w:val="24"/>
        </w:rPr>
      </w:pPr>
      <w:r>
        <w:rPr>
          <w:rFonts w:hAnsiTheme="minorEastAsia"/>
          <w:sz w:val="24"/>
        </w:rPr>
        <w:t>项目名称：</w:t>
      </w:r>
    </w:p>
    <w:p w:rsidR="00F8475D" w:rsidRDefault="0013287E">
      <w:pPr>
        <w:spacing w:line="460" w:lineRule="exact"/>
        <w:rPr>
          <w:sz w:val="24"/>
        </w:rPr>
      </w:pPr>
      <w:r>
        <w:rPr>
          <w:rFonts w:hAnsiTheme="minorEastAsia"/>
          <w:sz w:val="24"/>
        </w:rPr>
        <w:t>项目编号：</w:t>
      </w:r>
    </w:p>
    <w:p w:rsidR="00F8475D" w:rsidRDefault="0013287E">
      <w:pPr>
        <w:spacing w:line="460" w:lineRule="exact"/>
        <w:rPr>
          <w:sz w:val="24"/>
          <w:u w:val="single"/>
        </w:rPr>
      </w:pPr>
      <w:r>
        <w:rPr>
          <w:rFonts w:hAnsiTheme="minorEastAsia"/>
          <w:sz w:val="24"/>
        </w:rPr>
        <w:t>包号：</w:t>
      </w:r>
    </w:p>
    <w:p w:rsidR="00F8475D" w:rsidRDefault="00F8475D">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F8475D">
        <w:trPr>
          <w:tblHeader/>
          <w:jc w:val="center"/>
        </w:trPr>
        <w:tc>
          <w:tcPr>
            <w:tcW w:w="9807" w:type="dxa"/>
            <w:gridSpan w:val="7"/>
            <w:shd w:val="clear" w:color="auto" w:fill="auto"/>
            <w:vAlign w:val="center"/>
          </w:tcPr>
          <w:p w:rsidR="00F8475D" w:rsidRDefault="0013287E">
            <w:pPr>
              <w:widowControl/>
              <w:snapToGrid w:val="0"/>
              <w:rPr>
                <w:b/>
                <w:kern w:val="0"/>
                <w:sz w:val="24"/>
                <w:szCs w:val="21"/>
              </w:rPr>
            </w:pPr>
            <w:r>
              <w:rPr>
                <w:rFonts w:hAnsiTheme="minorEastAsia" w:hint="eastAsia"/>
                <w:b/>
                <w:kern w:val="0"/>
                <w:sz w:val="24"/>
                <w:szCs w:val="21"/>
              </w:rPr>
              <w:t>招标文件第二部分技术要求</w:t>
            </w:r>
          </w:p>
        </w:tc>
      </w:tr>
      <w:tr w:rsidR="00F8475D">
        <w:trPr>
          <w:tblHeader/>
          <w:jc w:val="center"/>
        </w:trPr>
        <w:tc>
          <w:tcPr>
            <w:tcW w:w="843"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序号</w:t>
            </w:r>
          </w:p>
        </w:tc>
        <w:tc>
          <w:tcPr>
            <w:tcW w:w="3680" w:type="dxa"/>
            <w:gridSpan w:val="3"/>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偏离说明</w:t>
            </w:r>
          </w:p>
        </w:tc>
        <w:tc>
          <w:tcPr>
            <w:tcW w:w="1315"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备注</w:t>
            </w:r>
          </w:p>
        </w:tc>
      </w:tr>
      <w:tr w:rsidR="00F8475D">
        <w:trPr>
          <w:jc w:val="center"/>
        </w:trPr>
        <w:tc>
          <w:tcPr>
            <w:tcW w:w="843" w:type="dxa"/>
            <w:shd w:val="clear" w:color="auto" w:fill="auto"/>
            <w:vAlign w:val="center"/>
          </w:tcPr>
          <w:p w:rsidR="00F8475D" w:rsidRDefault="0013287E">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F8475D" w:rsidRDefault="00F8475D">
            <w:pPr>
              <w:widowControl/>
              <w:snapToGrid w:val="0"/>
              <w:jc w:val="center"/>
              <w:rPr>
                <w:kern w:val="0"/>
                <w:sz w:val="24"/>
                <w:szCs w:val="21"/>
              </w:rPr>
            </w:pPr>
          </w:p>
        </w:tc>
        <w:tc>
          <w:tcPr>
            <w:tcW w:w="2680" w:type="dxa"/>
            <w:shd w:val="clear" w:color="auto" w:fill="auto"/>
            <w:vAlign w:val="center"/>
          </w:tcPr>
          <w:p w:rsidR="00F8475D" w:rsidRDefault="00F8475D">
            <w:pPr>
              <w:widowControl/>
              <w:snapToGrid w:val="0"/>
              <w:jc w:val="center"/>
              <w:rPr>
                <w:kern w:val="0"/>
                <w:sz w:val="24"/>
                <w:szCs w:val="21"/>
              </w:rPr>
            </w:pPr>
          </w:p>
        </w:tc>
        <w:tc>
          <w:tcPr>
            <w:tcW w:w="1289" w:type="dxa"/>
            <w:shd w:val="clear" w:color="auto" w:fill="auto"/>
            <w:vAlign w:val="center"/>
          </w:tcPr>
          <w:p w:rsidR="00F8475D" w:rsidRDefault="00F8475D">
            <w:pPr>
              <w:widowControl/>
              <w:snapToGrid w:val="0"/>
              <w:jc w:val="center"/>
              <w:rPr>
                <w:kern w:val="0"/>
                <w:sz w:val="24"/>
                <w:szCs w:val="21"/>
              </w:rPr>
            </w:pPr>
          </w:p>
        </w:tc>
        <w:tc>
          <w:tcPr>
            <w:tcW w:w="1315" w:type="dxa"/>
            <w:shd w:val="clear" w:color="auto" w:fill="auto"/>
            <w:vAlign w:val="center"/>
          </w:tcPr>
          <w:p w:rsidR="00F8475D" w:rsidRDefault="00F8475D">
            <w:pPr>
              <w:widowControl/>
              <w:snapToGrid w:val="0"/>
              <w:jc w:val="center"/>
              <w:rPr>
                <w:kern w:val="0"/>
                <w:sz w:val="24"/>
                <w:szCs w:val="21"/>
              </w:rPr>
            </w:pPr>
          </w:p>
        </w:tc>
      </w:tr>
      <w:tr w:rsidR="00F8475D">
        <w:trPr>
          <w:jc w:val="center"/>
        </w:trPr>
        <w:tc>
          <w:tcPr>
            <w:tcW w:w="843" w:type="dxa"/>
            <w:shd w:val="clear" w:color="auto" w:fill="auto"/>
            <w:vAlign w:val="center"/>
          </w:tcPr>
          <w:p w:rsidR="00F8475D" w:rsidRDefault="0013287E">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F8475D" w:rsidRDefault="00F8475D">
            <w:pPr>
              <w:widowControl/>
              <w:snapToGrid w:val="0"/>
              <w:jc w:val="center"/>
              <w:rPr>
                <w:kern w:val="0"/>
                <w:sz w:val="24"/>
                <w:szCs w:val="21"/>
              </w:rPr>
            </w:pPr>
          </w:p>
        </w:tc>
        <w:tc>
          <w:tcPr>
            <w:tcW w:w="2680" w:type="dxa"/>
            <w:shd w:val="clear" w:color="auto" w:fill="auto"/>
            <w:vAlign w:val="center"/>
          </w:tcPr>
          <w:p w:rsidR="00F8475D" w:rsidRDefault="00F8475D">
            <w:pPr>
              <w:widowControl/>
              <w:snapToGrid w:val="0"/>
              <w:jc w:val="center"/>
              <w:rPr>
                <w:kern w:val="0"/>
                <w:sz w:val="24"/>
                <w:szCs w:val="21"/>
              </w:rPr>
            </w:pPr>
          </w:p>
        </w:tc>
        <w:tc>
          <w:tcPr>
            <w:tcW w:w="1289" w:type="dxa"/>
            <w:shd w:val="clear" w:color="auto" w:fill="auto"/>
            <w:vAlign w:val="center"/>
          </w:tcPr>
          <w:p w:rsidR="00F8475D" w:rsidRDefault="00F8475D">
            <w:pPr>
              <w:widowControl/>
              <w:snapToGrid w:val="0"/>
              <w:jc w:val="center"/>
              <w:rPr>
                <w:kern w:val="0"/>
                <w:sz w:val="24"/>
                <w:szCs w:val="21"/>
              </w:rPr>
            </w:pPr>
          </w:p>
        </w:tc>
        <w:tc>
          <w:tcPr>
            <w:tcW w:w="1315" w:type="dxa"/>
            <w:shd w:val="clear" w:color="auto" w:fill="auto"/>
            <w:vAlign w:val="center"/>
          </w:tcPr>
          <w:p w:rsidR="00F8475D" w:rsidRDefault="00F8475D">
            <w:pPr>
              <w:widowControl/>
              <w:snapToGrid w:val="0"/>
              <w:jc w:val="center"/>
              <w:rPr>
                <w:kern w:val="0"/>
                <w:sz w:val="24"/>
                <w:szCs w:val="21"/>
              </w:rPr>
            </w:pPr>
          </w:p>
        </w:tc>
      </w:tr>
      <w:tr w:rsidR="00F8475D">
        <w:trPr>
          <w:jc w:val="center"/>
        </w:trPr>
        <w:tc>
          <w:tcPr>
            <w:tcW w:w="843" w:type="dxa"/>
            <w:shd w:val="clear" w:color="auto" w:fill="auto"/>
            <w:vAlign w:val="center"/>
          </w:tcPr>
          <w:p w:rsidR="00F8475D" w:rsidRDefault="0013287E">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F8475D" w:rsidRDefault="00F8475D">
            <w:pPr>
              <w:widowControl/>
              <w:snapToGrid w:val="0"/>
              <w:jc w:val="center"/>
              <w:rPr>
                <w:kern w:val="0"/>
                <w:sz w:val="24"/>
                <w:szCs w:val="21"/>
              </w:rPr>
            </w:pPr>
          </w:p>
        </w:tc>
        <w:tc>
          <w:tcPr>
            <w:tcW w:w="2680" w:type="dxa"/>
            <w:shd w:val="clear" w:color="auto" w:fill="auto"/>
            <w:vAlign w:val="center"/>
          </w:tcPr>
          <w:p w:rsidR="00F8475D" w:rsidRDefault="00F8475D">
            <w:pPr>
              <w:widowControl/>
              <w:snapToGrid w:val="0"/>
              <w:jc w:val="center"/>
              <w:rPr>
                <w:kern w:val="0"/>
                <w:sz w:val="24"/>
                <w:szCs w:val="21"/>
              </w:rPr>
            </w:pPr>
          </w:p>
        </w:tc>
        <w:tc>
          <w:tcPr>
            <w:tcW w:w="1289" w:type="dxa"/>
            <w:shd w:val="clear" w:color="auto" w:fill="auto"/>
            <w:vAlign w:val="center"/>
          </w:tcPr>
          <w:p w:rsidR="00F8475D" w:rsidRDefault="00F8475D">
            <w:pPr>
              <w:widowControl/>
              <w:snapToGrid w:val="0"/>
              <w:jc w:val="center"/>
              <w:rPr>
                <w:kern w:val="0"/>
                <w:sz w:val="24"/>
                <w:szCs w:val="21"/>
              </w:rPr>
            </w:pPr>
          </w:p>
        </w:tc>
        <w:tc>
          <w:tcPr>
            <w:tcW w:w="1315" w:type="dxa"/>
            <w:shd w:val="clear" w:color="auto" w:fill="auto"/>
            <w:vAlign w:val="center"/>
          </w:tcPr>
          <w:p w:rsidR="00F8475D" w:rsidRDefault="00F8475D">
            <w:pPr>
              <w:widowControl/>
              <w:snapToGrid w:val="0"/>
              <w:jc w:val="center"/>
              <w:rPr>
                <w:kern w:val="0"/>
                <w:sz w:val="24"/>
                <w:szCs w:val="21"/>
              </w:rPr>
            </w:pPr>
          </w:p>
        </w:tc>
      </w:tr>
      <w:tr w:rsidR="00F8475D">
        <w:trPr>
          <w:jc w:val="center"/>
        </w:trPr>
        <w:tc>
          <w:tcPr>
            <w:tcW w:w="843" w:type="dxa"/>
            <w:shd w:val="clear" w:color="auto" w:fill="auto"/>
            <w:vAlign w:val="center"/>
          </w:tcPr>
          <w:p w:rsidR="00F8475D" w:rsidRDefault="0013287E">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F8475D" w:rsidRDefault="00F8475D">
            <w:pPr>
              <w:widowControl/>
              <w:snapToGrid w:val="0"/>
              <w:jc w:val="center"/>
              <w:rPr>
                <w:kern w:val="0"/>
                <w:sz w:val="24"/>
                <w:szCs w:val="21"/>
              </w:rPr>
            </w:pPr>
          </w:p>
        </w:tc>
        <w:tc>
          <w:tcPr>
            <w:tcW w:w="2680" w:type="dxa"/>
            <w:shd w:val="clear" w:color="auto" w:fill="auto"/>
            <w:vAlign w:val="center"/>
          </w:tcPr>
          <w:p w:rsidR="00F8475D" w:rsidRDefault="00F8475D">
            <w:pPr>
              <w:widowControl/>
              <w:snapToGrid w:val="0"/>
              <w:jc w:val="center"/>
              <w:rPr>
                <w:kern w:val="0"/>
                <w:sz w:val="24"/>
                <w:szCs w:val="21"/>
              </w:rPr>
            </w:pPr>
          </w:p>
        </w:tc>
        <w:tc>
          <w:tcPr>
            <w:tcW w:w="1289" w:type="dxa"/>
            <w:shd w:val="clear" w:color="auto" w:fill="auto"/>
            <w:vAlign w:val="center"/>
          </w:tcPr>
          <w:p w:rsidR="00F8475D" w:rsidRDefault="00F8475D">
            <w:pPr>
              <w:widowControl/>
              <w:snapToGrid w:val="0"/>
              <w:jc w:val="center"/>
              <w:rPr>
                <w:kern w:val="0"/>
                <w:sz w:val="24"/>
                <w:szCs w:val="21"/>
              </w:rPr>
            </w:pPr>
          </w:p>
        </w:tc>
        <w:tc>
          <w:tcPr>
            <w:tcW w:w="1315" w:type="dxa"/>
            <w:shd w:val="clear" w:color="auto" w:fill="auto"/>
            <w:vAlign w:val="center"/>
          </w:tcPr>
          <w:p w:rsidR="00F8475D" w:rsidRDefault="00F8475D">
            <w:pPr>
              <w:widowControl/>
              <w:snapToGrid w:val="0"/>
              <w:jc w:val="center"/>
              <w:rPr>
                <w:kern w:val="0"/>
                <w:sz w:val="24"/>
                <w:szCs w:val="21"/>
              </w:rPr>
            </w:pPr>
          </w:p>
        </w:tc>
      </w:tr>
      <w:tr w:rsidR="00F8475D">
        <w:trPr>
          <w:jc w:val="center"/>
        </w:trPr>
        <w:tc>
          <w:tcPr>
            <w:tcW w:w="9807" w:type="dxa"/>
            <w:gridSpan w:val="7"/>
            <w:shd w:val="clear" w:color="auto" w:fill="auto"/>
            <w:vAlign w:val="center"/>
          </w:tcPr>
          <w:p w:rsidR="00F8475D" w:rsidRDefault="0013287E">
            <w:pPr>
              <w:widowControl/>
              <w:snapToGrid w:val="0"/>
              <w:rPr>
                <w:b/>
                <w:kern w:val="0"/>
                <w:sz w:val="24"/>
                <w:szCs w:val="21"/>
              </w:rPr>
            </w:pPr>
            <w:r>
              <w:rPr>
                <w:rFonts w:hAnsiTheme="minorEastAsia"/>
                <w:b/>
                <w:kern w:val="0"/>
                <w:sz w:val="24"/>
                <w:szCs w:val="21"/>
              </w:rPr>
              <w:t>项目需求书（项目需求书要求须逐条应答）</w:t>
            </w:r>
          </w:p>
        </w:tc>
      </w:tr>
      <w:tr w:rsidR="00F8475D">
        <w:trPr>
          <w:jc w:val="center"/>
        </w:trPr>
        <w:tc>
          <w:tcPr>
            <w:tcW w:w="843"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序号</w:t>
            </w:r>
          </w:p>
        </w:tc>
        <w:tc>
          <w:tcPr>
            <w:tcW w:w="1039" w:type="dxa"/>
            <w:shd w:val="clear" w:color="auto" w:fill="auto"/>
            <w:vAlign w:val="center"/>
          </w:tcPr>
          <w:p w:rsidR="00F8475D" w:rsidRDefault="0013287E">
            <w:pPr>
              <w:widowControl/>
              <w:snapToGrid w:val="0"/>
              <w:jc w:val="center"/>
              <w:rPr>
                <w:kern w:val="0"/>
                <w:sz w:val="24"/>
                <w:szCs w:val="21"/>
              </w:rPr>
            </w:pPr>
            <w:r>
              <w:rPr>
                <w:rFonts w:hAnsiTheme="minorEastAsia" w:hint="eastAsia"/>
                <w:kern w:val="0"/>
                <w:sz w:val="24"/>
                <w:szCs w:val="21"/>
              </w:rPr>
              <w:t>采购项名称</w:t>
            </w:r>
          </w:p>
        </w:tc>
        <w:tc>
          <w:tcPr>
            <w:tcW w:w="851" w:type="dxa"/>
            <w:shd w:val="clear" w:color="auto" w:fill="auto"/>
            <w:vAlign w:val="center"/>
          </w:tcPr>
          <w:p w:rsidR="00F8475D" w:rsidRDefault="0013287E">
            <w:pPr>
              <w:snapToGrid w:val="0"/>
              <w:jc w:val="center"/>
              <w:rPr>
                <w:rFonts w:cs="宋体"/>
                <w:kern w:val="0"/>
                <w:sz w:val="24"/>
              </w:rPr>
            </w:pPr>
            <w:r>
              <w:rPr>
                <w:rFonts w:hAnsiTheme="minorEastAsia" w:cs="宋体" w:hint="eastAsia"/>
                <w:kern w:val="0"/>
                <w:sz w:val="24"/>
              </w:rPr>
              <w:t>条款</w:t>
            </w:r>
          </w:p>
          <w:p w:rsidR="00F8475D" w:rsidRDefault="0013287E">
            <w:pPr>
              <w:snapToGrid w:val="0"/>
              <w:jc w:val="center"/>
              <w:rPr>
                <w:kern w:val="0"/>
                <w:sz w:val="24"/>
                <w:szCs w:val="21"/>
              </w:rPr>
            </w:pPr>
            <w:r>
              <w:rPr>
                <w:rFonts w:hAnsiTheme="minorEastAsia" w:cs="宋体" w:hint="eastAsia"/>
                <w:kern w:val="0"/>
                <w:sz w:val="24"/>
              </w:rPr>
              <w:t>序号</w:t>
            </w:r>
          </w:p>
        </w:tc>
        <w:tc>
          <w:tcPr>
            <w:tcW w:w="1790" w:type="dxa"/>
            <w:shd w:val="clear" w:color="auto" w:fill="auto"/>
            <w:vAlign w:val="center"/>
          </w:tcPr>
          <w:p w:rsidR="00F8475D" w:rsidRDefault="0013287E">
            <w:pPr>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F8475D" w:rsidRDefault="0013287E">
            <w:pPr>
              <w:widowControl/>
              <w:snapToGrid w:val="0"/>
              <w:jc w:val="center"/>
              <w:rPr>
                <w:kern w:val="0"/>
                <w:sz w:val="24"/>
                <w:szCs w:val="21"/>
              </w:rPr>
            </w:pPr>
            <w:r>
              <w:rPr>
                <w:rFonts w:hAnsiTheme="minorEastAsia"/>
                <w:kern w:val="0"/>
                <w:sz w:val="24"/>
                <w:szCs w:val="21"/>
              </w:rPr>
              <w:t>偏离</w:t>
            </w:r>
          </w:p>
          <w:p w:rsidR="00F8475D" w:rsidRDefault="0013287E">
            <w:pPr>
              <w:widowControl/>
              <w:snapToGrid w:val="0"/>
              <w:jc w:val="center"/>
              <w:rPr>
                <w:kern w:val="0"/>
                <w:sz w:val="24"/>
                <w:szCs w:val="21"/>
              </w:rPr>
            </w:pPr>
            <w:r>
              <w:rPr>
                <w:rFonts w:hAnsiTheme="minorEastAsia"/>
                <w:kern w:val="0"/>
                <w:sz w:val="24"/>
                <w:szCs w:val="21"/>
              </w:rPr>
              <w:t>说明</w:t>
            </w:r>
          </w:p>
        </w:tc>
        <w:tc>
          <w:tcPr>
            <w:tcW w:w="1315" w:type="dxa"/>
            <w:shd w:val="clear" w:color="auto" w:fill="auto"/>
            <w:vAlign w:val="center"/>
          </w:tcPr>
          <w:p w:rsidR="00F8475D" w:rsidRDefault="0013287E">
            <w:pPr>
              <w:widowControl/>
              <w:snapToGrid w:val="0"/>
              <w:jc w:val="center"/>
              <w:rPr>
                <w:kern w:val="0"/>
                <w:sz w:val="24"/>
                <w:szCs w:val="21"/>
              </w:rPr>
            </w:pPr>
            <w:r>
              <w:rPr>
                <w:rFonts w:hAnsiTheme="minorEastAsia" w:hint="eastAsia"/>
                <w:kern w:val="0"/>
                <w:sz w:val="24"/>
                <w:szCs w:val="21"/>
              </w:rPr>
              <w:t>技术支撑材料所在页码</w:t>
            </w:r>
          </w:p>
        </w:tc>
      </w:tr>
      <w:tr w:rsidR="00F8475D">
        <w:trPr>
          <w:jc w:val="center"/>
        </w:trPr>
        <w:tc>
          <w:tcPr>
            <w:tcW w:w="843" w:type="dxa"/>
            <w:shd w:val="clear" w:color="auto" w:fill="auto"/>
            <w:vAlign w:val="center"/>
          </w:tcPr>
          <w:p w:rsidR="00F8475D" w:rsidRDefault="00F8475D">
            <w:pPr>
              <w:widowControl/>
              <w:snapToGrid w:val="0"/>
              <w:jc w:val="center"/>
              <w:rPr>
                <w:kern w:val="0"/>
                <w:sz w:val="24"/>
                <w:szCs w:val="21"/>
              </w:rPr>
            </w:pPr>
          </w:p>
        </w:tc>
        <w:tc>
          <w:tcPr>
            <w:tcW w:w="1039" w:type="dxa"/>
            <w:shd w:val="clear" w:color="auto" w:fill="auto"/>
            <w:vAlign w:val="center"/>
          </w:tcPr>
          <w:p w:rsidR="00F8475D" w:rsidRDefault="00F8475D">
            <w:pPr>
              <w:widowControl/>
              <w:snapToGrid w:val="0"/>
              <w:jc w:val="center"/>
              <w:rPr>
                <w:kern w:val="0"/>
                <w:sz w:val="24"/>
                <w:szCs w:val="21"/>
              </w:rPr>
            </w:pPr>
          </w:p>
        </w:tc>
        <w:tc>
          <w:tcPr>
            <w:tcW w:w="851" w:type="dxa"/>
            <w:shd w:val="clear" w:color="auto" w:fill="auto"/>
            <w:vAlign w:val="center"/>
          </w:tcPr>
          <w:p w:rsidR="00F8475D" w:rsidRDefault="00F8475D">
            <w:pPr>
              <w:widowControl/>
              <w:snapToGrid w:val="0"/>
              <w:jc w:val="center"/>
              <w:rPr>
                <w:kern w:val="0"/>
                <w:sz w:val="24"/>
                <w:szCs w:val="21"/>
              </w:rPr>
            </w:pPr>
          </w:p>
        </w:tc>
        <w:tc>
          <w:tcPr>
            <w:tcW w:w="1790" w:type="dxa"/>
            <w:shd w:val="clear" w:color="auto" w:fill="auto"/>
            <w:vAlign w:val="center"/>
          </w:tcPr>
          <w:p w:rsidR="00F8475D" w:rsidRDefault="00F8475D">
            <w:pPr>
              <w:widowControl/>
              <w:snapToGrid w:val="0"/>
              <w:jc w:val="center"/>
              <w:rPr>
                <w:kern w:val="0"/>
                <w:sz w:val="24"/>
                <w:szCs w:val="21"/>
              </w:rPr>
            </w:pPr>
          </w:p>
        </w:tc>
        <w:tc>
          <w:tcPr>
            <w:tcW w:w="2680" w:type="dxa"/>
            <w:shd w:val="clear" w:color="auto" w:fill="auto"/>
            <w:vAlign w:val="center"/>
          </w:tcPr>
          <w:p w:rsidR="00F8475D" w:rsidRDefault="00F8475D">
            <w:pPr>
              <w:widowControl/>
              <w:snapToGrid w:val="0"/>
              <w:jc w:val="center"/>
              <w:rPr>
                <w:kern w:val="0"/>
                <w:sz w:val="24"/>
                <w:szCs w:val="21"/>
              </w:rPr>
            </w:pPr>
          </w:p>
        </w:tc>
        <w:tc>
          <w:tcPr>
            <w:tcW w:w="1289" w:type="dxa"/>
            <w:shd w:val="clear" w:color="auto" w:fill="auto"/>
            <w:vAlign w:val="center"/>
          </w:tcPr>
          <w:p w:rsidR="00F8475D" w:rsidRDefault="00F8475D">
            <w:pPr>
              <w:widowControl/>
              <w:snapToGrid w:val="0"/>
              <w:jc w:val="center"/>
              <w:rPr>
                <w:kern w:val="0"/>
                <w:sz w:val="24"/>
                <w:szCs w:val="21"/>
              </w:rPr>
            </w:pPr>
          </w:p>
        </w:tc>
        <w:tc>
          <w:tcPr>
            <w:tcW w:w="1315" w:type="dxa"/>
            <w:shd w:val="clear" w:color="auto" w:fill="auto"/>
            <w:vAlign w:val="center"/>
          </w:tcPr>
          <w:p w:rsidR="00F8475D" w:rsidRDefault="00F8475D">
            <w:pPr>
              <w:widowControl/>
              <w:snapToGrid w:val="0"/>
              <w:jc w:val="center"/>
              <w:rPr>
                <w:kern w:val="0"/>
                <w:sz w:val="24"/>
                <w:szCs w:val="21"/>
              </w:rPr>
            </w:pPr>
          </w:p>
        </w:tc>
      </w:tr>
      <w:tr w:rsidR="00F8475D">
        <w:trPr>
          <w:jc w:val="center"/>
        </w:trPr>
        <w:tc>
          <w:tcPr>
            <w:tcW w:w="843" w:type="dxa"/>
            <w:shd w:val="clear" w:color="auto" w:fill="auto"/>
            <w:vAlign w:val="center"/>
          </w:tcPr>
          <w:p w:rsidR="00F8475D" w:rsidRDefault="00F8475D">
            <w:pPr>
              <w:widowControl/>
              <w:snapToGrid w:val="0"/>
              <w:jc w:val="center"/>
              <w:rPr>
                <w:kern w:val="0"/>
                <w:sz w:val="24"/>
                <w:szCs w:val="21"/>
              </w:rPr>
            </w:pPr>
          </w:p>
        </w:tc>
        <w:tc>
          <w:tcPr>
            <w:tcW w:w="1039" w:type="dxa"/>
            <w:shd w:val="clear" w:color="auto" w:fill="auto"/>
            <w:vAlign w:val="center"/>
          </w:tcPr>
          <w:p w:rsidR="00F8475D" w:rsidRDefault="00F8475D">
            <w:pPr>
              <w:widowControl/>
              <w:snapToGrid w:val="0"/>
              <w:jc w:val="center"/>
              <w:rPr>
                <w:kern w:val="0"/>
                <w:sz w:val="24"/>
                <w:szCs w:val="21"/>
              </w:rPr>
            </w:pPr>
          </w:p>
        </w:tc>
        <w:tc>
          <w:tcPr>
            <w:tcW w:w="851" w:type="dxa"/>
            <w:shd w:val="clear" w:color="auto" w:fill="auto"/>
            <w:vAlign w:val="center"/>
          </w:tcPr>
          <w:p w:rsidR="00F8475D" w:rsidRDefault="00F8475D">
            <w:pPr>
              <w:widowControl/>
              <w:snapToGrid w:val="0"/>
              <w:jc w:val="center"/>
              <w:rPr>
                <w:kern w:val="0"/>
                <w:sz w:val="24"/>
                <w:szCs w:val="21"/>
              </w:rPr>
            </w:pPr>
          </w:p>
        </w:tc>
        <w:tc>
          <w:tcPr>
            <w:tcW w:w="1790" w:type="dxa"/>
            <w:shd w:val="clear" w:color="auto" w:fill="auto"/>
            <w:vAlign w:val="center"/>
          </w:tcPr>
          <w:p w:rsidR="00F8475D" w:rsidRDefault="00F8475D">
            <w:pPr>
              <w:widowControl/>
              <w:snapToGrid w:val="0"/>
              <w:jc w:val="center"/>
              <w:rPr>
                <w:kern w:val="0"/>
                <w:sz w:val="24"/>
                <w:szCs w:val="21"/>
              </w:rPr>
            </w:pPr>
          </w:p>
        </w:tc>
        <w:tc>
          <w:tcPr>
            <w:tcW w:w="2680" w:type="dxa"/>
            <w:shd w:val="clear" w:color="auto" w:fill="auto"/>
            <w:vAlign w:val="center"/>
          </w:tcPr>
          <w:p w:rsidR="00F8475D" w:rsidRDefault="00F8475D">
            <w:pPr>
              <w:widowControl/>
              <w:snapToGrid w:val="0"/>
              <w:jc w:val="center"/>
              <w:rPr>
                <w:kern w:val="0"/>
                <w:sz w:val="24"/>
                <w:szCs w:val="21"/>
              </w:rPr>
            </w:pPr>
          </w:p>
        </w:tc>
        <w:tc>
          <w:tcPr>
            <w:tcW w:w="1289" w:type="dxa"/>
            <w:shd w:val="clear" w:color="auto" w:fill="auto"/>
            <w:vAlign w:val="center"/>
          </w:tcPr>
          <w:p w:rsidR="00F8475D" w:rsidRDefault="00F8475D">
            <w:pPr>
              <w:widowControl/>
              <w:snapToGrid w:val="0"/>
              <w:jc w:val="center"/>
              <w:rPr>
                <w:kern w:val="0"/>
                <w:sz w:val="24"/>
                <w:szCs w:val="21"/>
              </w:rPr>
            </w:pPr>
          </w:p>
        </w:tc>
        <w:tc>
          <w:tcPr>
            <w:tcW w:w="1315" w:type="dxa"/>
            <w:shd w:val="clear" w:color="auto" w:fill="auto"/>
            <w:vAlign w:val="center"/>
          </w:tcPr>
          <w:p w:rsidR="00F8475D" w:rsidRDefault="00F8475D">
            <w:pPr>
              <w:widowControl/>
              <w:snapToGrid w:val="0"/>
              <w:jc w:val="center"/>
              <w:rPr>
                <w:kern w:val="0"/>
                <w:sz w:val="24"/>
                <w:szCs w:val="21"/>
              </w:rPr>
            </w:pPr>
          </w:p>
        </w:tc>
      </w:tr>
    </w:tbl>
    <w:p w:rsidR="00F8475D" w:rsidRDefault="0013287E">
      <w:pPr>
        <w:snapToGrid w:val="0"/>
        <w:spacing w:line="480" w:lineRule="exact"/>
        <w:rPr>
          <w:sz w:val="24"/>
        </w:rPr>
      </w:pPr>
      <w:r>
        <w:rPr>
          <w:rFonts w:hAnsiTheme="minorEastAsia"/>
          <w:sz w:val="24"/>
        </w:rPr>
        <w:t>注：</w:t>
      </w:r>
    </w:p>
    <w:p w:rsidR="00F8475D" w:rsidRDefault="0013287E">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F8475D" w:rsidRDefault="0013287E">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F8475D" w:rsidRDefault="0013287E">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F8475D" w:rsidRDefault="0013287E">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F8475D" w:rsidRDefault="00F8475D" w:rsidP="004F2CBF">
      <w:pPr>
        <w:spacing w:line="360" w:lineRule="auto"/>
        <w:ind w:firstLineChars="1700" w:firstLine="3794"/>
        <w:rPr>
          <w:sz w:val="24"/>
        </w:rPr>
      </w:pPr>
    </w:p>
    <w:p w:rsidR="00F8475D" w:rsidRDefault="0013287E" w:rsidP="004F2CBF">
      <w:pPr>
        <w:spacing w:line="360" w:lineRule="auto"/>
        <w:ind w:firstLineChars="1700" w:firstLine="3794"/>
        <w:rPr>
          <w:sz w:val="24"/>
        </w:rPr>
      </w:pPr>
      <w:r>
        <w:rPr>
          <w:sz w:val="24"/>
        </w:rPr>
        <w:t>投标人名称：</w:t>
      </w:r>
    </w:p>
    <w:p w:rsidR="00F8475D" w:rsidRDefault="0013287E" w:rsidP="004F2CBF">
      <w:pPr>
        <w:spacing w:line="360" w:lineRule="auto"/>
        <w:ind w:firstLineChars="1700" w:firstLine="3794"/>
        <w:rPr>
          <w:sz w:val="24"/>
        </w:rPr>
      </w:pPr>
      <w:r>
        <w:rPr>
          <w:sz w:val="24"/>
        </w:rPr>
        <w:t>日期：年月日</w:t>
      </w:r>
    </w:p>
    <w:p w:rsidR="00F8475D" w:rsidRDefault="0013287E" w:rsidP="004F2CBF">
      <w:pPr>
        <w:tabs>
          <w:tab w:val="left" w:pos="360"/>
        </w:tabs>
        <w:spacing w:afterLines="100" w:after="285" w:line="360" w:lineRule="auto"/>
        <w:ind w:firstLineChars="200" w:firstLine="446"/>
        <w:rPr>
          <w:sz w:val="24"/>
        </w:rPr>
      </w:pPr>
      <w:r>
        <w:rPr>
          <w:sz w:val="24"/>
        </w:rPr>
        <w:br w:type="page"/>
      </w:r>
      <w:r>
        <w:rPr>
          <w:rFonts w:hAnsiTheme="minorEastAsia"/>
          <w:sz w:val="24"/>
        </w:rPr>
        <w:lastRenderedPageBreak/>
        <w:t>附件</w:t>
      </w:r>
      <w:r>
        <w:rPr>
          <w:rFonts w:hint="eastAsia"/>
          <w:sz w:val="24"/>
        </w:rPr>
        <w:t>7</w:t>
      </w:r>
    </w:p>
    <w:p w:rsidR="00F8475D" w:rsidRDefault="0013287E">
      <w:pPr>
        <w:autoSpaceDN w:val="0"/>
        <w:spacing w:line="360" w:lineRule="auto"/>
        <w:jc w:val="center"/>
        <w:rPr>
          <w:b/>
          <w:bCs/>
          <w:sz w:val="24"/>
        </w:rPr>
      </w:pPr>
      <w:r>
        <w:rPr>
          <w:rFonts w:hAnsiTheme="minorEastAsia" w:hint="eastAsia"/>
          <w:b/>
          <w:bCs/>
          <w:sz w:val="24"/>
        </w:rPr>
        <w:t>业绩</w:t>
      </w:r>
    </w:p>
    <w:p w:rsidR="00F8475D" w:rsidRDefault="00F8475D">
      <w:pPr>
        <w:spacing w:line="460" w:lineRule="exact"/>
        <w:ind w:left="192"/>
        <w:rPr>
          <w:sz w:val="24"/>
        </w:rPr>
      </w:pPr>
    </w:p>
    <w:p w:rsidR="00F8475D" w:rsidRDefault="0013287E">
      <w:pPr>
        <w:spacing w:line="460" w:lineRule="exact"/>
        <w:rPr>
          <w:sz w:val="24"/>
        </w:rPr>
      </w:pPr>
      <w:r>
        <w:rPr>
          <w:rFonts w:hAnsiTheme="minorEastAsia"/>
          <w:sz w:val="24"/>
        </w:rPr>
        <w:t>项目名称：</w:t>
      </w:r>
    </w:p>
    <w:p w:rsidR="00F8475D" w:rsidRDefault="0013287E">
      <w:pPr>
        <w:spacing w:line="460" w:lineRule="exact"/>
        <w:rPr>
          <w:sz w:val="24"/>
        </w:rPr>
      </w:pPr>
      <w:r>
        <w:rPr>
          <w:rFonts w:hAnsiTheme="minorEastAsia"/>
          <w:sz w:val="24"/>
        </w:rPr>
        <w:t>项目编号：</w:t>
      </w:r>
    </w:p>
    <w:p w:rsidR="00F8475D" w:rsidRDefault="0013287E">
      <w:pPr>
        <w:spacing w:line="460" w:lineRule="exact"/>
        <w:rPr>
          <w:sz w:val="24"/>
          <w:u w:val="single"/>
        </w:rPr>
      </w:pPr>
      <w:r>
        <w:rPr>
          <w:rFonts w:hAnsiTheme="minorEastAsia"/>
          <w:sz w:val="24"/>
        </w:rPr>
        <w:t>包号：</w:t>
      </w:r>
    </w:p>
    <w:p w:rsidR="00F8475D" w:rsidRDefault="00F8475D">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13287E">
            <w:pPr>
              <w:snapToGrid w:val="0"/>
              <w:jc w:val="center"/>
              <w:rPr>
                <w:sz w:val="24"/>
              </w:rPr>
            </w:pPr>
            <w:r>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13287E">
            <w:pPr>
              <w:snapToGrid w:val="0"/>
              <w:jc w:val="center"/>
              <w:rPr>
                <w:sz w:val="24"/>
              </w:rPr>
            </w:pPr>
            <w:r>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13287E">
            <w:pPr>
              <w:snapToGrid w:val="0"/>
              <w:jc w:val="center"/>
              <w:rPr>
                <w:sz w:val="24"/>
              </w:rPr>
            </w:pPr>
            <w:r>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13287E">
            <w:pPr>
              <w:snapToGrid w:val="0"/>
              <w:jc w:val="center"/>
              <w:rPr>
                <w:sz w:val="24"/>
              </w:rPr>
            </w:pPr>
            <w:r>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13287E">
            <w:pPr>
              <w:snapToGrid w:val="0"/>
              <w:jc w:val="center"/>
              <w:rPr>
                <w:sz w:val="24"/>
              </w:rPr>
            </w:pPr>
            <w:r>
              <w:rPr>
                <w:rFonts w:hAnsiTheme="minorEastAsia" w:hint="eastAsia"/>
                <w:sz w:val="24"/>
              </w:rPr>
              <w:t>用户</w:t>
            </w:r>
            <w:r>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13287E">
            <w:pPr>
              <w:snapToGrid w:val="0"/>
              <w:jc w:val="center"/>
              <w:rPr>
                <w:sz w:val="24"/>
              </w:rPr>
            </w:pPr>
            <w:r>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13287E">
            <w:pPr>
              <w:snapToGrid w:val="0"/>
              <w:jc w:val="center"/>
              <w:rPr>
                <w:sz w:val="24"/>
              </w:rPr>
            </w:pPr>
            <w:r>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13287E">
            <w:pPr>
              <w:snapToGrid w:val="0"/>
              <w:jc w:val="center"/>
              <w:rPr>
                <w:sz w:val="24"/>
              </w:rPr>
            </w:pPr>
            <w:r>
              <w:rPr>
                <w:rFonts w:hAnsiTheme="minorEastAsia" w:hint="eastAsia"/>
                <w:color w:val="000000"/>
                <w:sz w:val="24"/>
              </w:rPr>
              <w:t>用户盖章的</w:t>
            </w:r>
            <w:proofErr w:type="gramStart"/>
            <w:r>
              <w:rPr>
                <w:rFonts w:hAnsiTheme="minorEastAsia" w:hint="eastAsia"/>
                <w:color w:val="000000"/>
                <w:sz w:val="24"/>
              </w:rPr>
              <w:t>成功履行</w:t>
            </w:r>
            <w:proofErr w:type="gramEnd"/>
            <w:r>
              <w:rPr>
                <w:rFonts w:hAnsiTheme="minorEastAsia" w:hint="eastAsia"/>
                <w:color w:val="000000"/>
                <w:sz w:val="24"/>
              </w:rPr>
              <w:t>合同的相关证明材料</w:t>
            </w:r>
            <w:r>
              <w:rPr>
                <w:rFonts w:hAnsiTheme="minorEastAsia" w:hint="eastAsia"/>
                <w:bCs/>
                <w:sz w:val="24"/>
              </w:rPr>
              <w:t>扫描</w:t>
            </w:r>
            <w:proofErr w:type="gramStart"/>
            <w:r>
              <w:rPr>
                <w:rFonts w:hAnsiTheme="minorEastAsia" w:hint="eastAsia"/>
                <w:bCs/>
                <w:sz w:val="24"/>
              </w:rPr>
              <w:t>件所在</w:t>
            </w:r>
            <w:proofErr w:type="gramEnd"/>
            <w:r>
              <w:rPr>
                <w:rFonts w:hAnsiTheme="minorEastAsia" w:hint="eastAsia"/>
                <w:bCs/>
                <w:sz w:val="24"/>
              </w:rPr>
              <w:t>页码</w:t>
            </w: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r w:rsidR="00F8475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8475D" w:rsidRDefault="00F8475D">
            <w:pPr>
              <w:snapToGrid w:val="0"/>
              <w:jc w:val="center"/>
              <w:rPr>
                <w:sz w:val="24"/>
              </w:rPr>
            </w:pPr>
          </w:p>
        </w:tc>
      </w:tr>
    </w:tbl>
    <w:p w:rsidR="00F8475D" w:rsidRDefault="00F8475D">
      <w:pPr>
        <w:spacing w:line="560" w:lineRule="exact"/>
        <w:jc w:val="center"/>
        <w:rPr>
          <w:sz w:val="24"/>
        </w:rPr>
      </w:pPr>
    </w:p>
    <w:p w:rsidR="00F8475D" w:rsidRDefault="0013287E">
      <w:pPr>
        <w:spacing w:line="560" w:lineRule="exact"/>
        <w:rPr>
          <w:sz w:val="24"/>
        </w:rPr>
      </w:pPr>
      <w:r>
        <w:rPr>
          <w:rFonts w:hAnsiTheme="minorEastAsia"/>
          <w:sz w:val="24"/>
        </w:rPr>
        <w:t>备注：若</w:t>
      </w:r>
      <w:r>
        <w:rPr>
          <w:rFonts w:hAnsiTheme="minorEastAsia" w:hint="eastAsia"/>
          <w:sz w:val="24"/>
        </w:rPr>
        <w:t>招标文件第二部分评分因素及评标标准中</w:t>
      </w:r>
      <w:r>
        <w:rPr>
          <w:rFonts w:hAnsiTheme="minorEastAsia"/>
          <w:sz w:val="24"/>
        </w:rPr>
        <w:t>要求提供</w:t>
      </w:r>
      <w:r>
        <w:rPr>
          <w:rFonts w:hAnsiTheme="minorEastAsia" w:hint="eastAsia"/>
          <w:sz w:val="24"/>
        </w:rPr>
        <w:t>业绩</w:t>
      </w:r>
      <w:r>
        <w:rPr>
          <w:rFonts w:hAnsiTheme="minorEastAsia"/>
          <w:sz w:val="24"/>
        </w:rPr>
        <w:t>的，投标人所列业绩应按其要求将证明材料按顺序附后。</w:t>
      </w:r>
    </w:p>
    <w:p w:rsidR="00F8475D" w:rsidRDefault="00F8475D">
      <w:pPr>
        <w:spacing w:line="560" w:lineRule="exact"/>
        <w:rPr>
          <w:sz w:val="24"/>
        </w:rPr>
      </w:pPr>
    </w:p>
    <w:p w:rsidR="00F8475D" w:rsidRDefault="0013287E" w:rsidP="004F2CBF">
      <w:pPr>
        <w:spacing w:line="360" w:lineRule="auto"/>
        <w:ind w:firstLineChars="1700" w:firstLine="3794"/>
        <w:rPr>
          <w:sz w:val="24"/>
        </w:rPr>
      </w:pPr>
      <w:r>
        <w:rPr>
          <w:rFonts w:hAnsiTheme="minorEastAsia"/>
          <w:sz w:val="24"/>
        </w:rPr>
        <w:t>投标人名称：</w:t>
      </w:r>
    </w:p>
    <w:p w:rsidR="00F8475D" w:rsidRDefault="0013287E" w:rsidP="004F2CBF">
      <w:pPr>
        <w:spacing w:line="360" w:lineRule="auto"/>
        <w:ind w:firstLineChars="1700" w:firstLine="3794"/>
        <w:rPr>
          <w:sz w:val="24"/>
        </w:rPr>
      </w:pPr>
      <w:r>
        <w:rPr>
          <w:rFonts w:hAnsiTheme="minorEastAsia"/>
          <w:sz w:val="24"/>
        </w:rPr>
        <w:t>日期：年月日</w:t>
      </w:r>
    </w:p>
    <w:p w:rsidR="00F8475D" w:rsidRDefault="00F8475D">
      <w:pPr>
        <w:spacing w:line="460" w:lineRule="exact"/>
        <w:rPr>
          <w:sz w:val="24"/>
        </w:rPr>
      </w:pPr>
    </w:p>
    <w:p w:rsidR="00F8475D" w:rsidRDefault="0013287E">
      <w:pPr>
        <w:widowControl/>
        <w:jc w:val="left"/>
        <w:rPr>
          <w:sz w:val="24"/>
        </w:rPr>
      </w:pPr>
      <w:r>
        <w:rPr>
          <w:sz w:val="24"/>
        </w:rPr>
        <w:br w:type="page"/>
      </w:r>
    </w:p>
    <w:p w:rsidR="00F8475D" w:rsidRDefault="0013287E" w:rsidP="004F2CBF">
      <w:pPr>
        <w:tabs>
          <w:tab w:val="left" w:pos="360"/>
        </w:tabs>
        <w:spacing w:afterLines="100" w:after="285" w:line="360" w:lineRule="auto"/>
        <w:ind w:firstLineChars="200" w:firstLine="446"/>
        <w:rPr>
          <w:sz w:val="24"/>
        </w:rPr>
      </w:pPr>
      <w:r>
        <w:rPr>
          <w:rFonts w:hAnsiTheme="minorEastAsia" w:hint="eastAsia"/>
          <w:sz w:val="24"/>
        </w:rPr>
        <w:lastRenderedPageBreak/>
        <w:t>附件</w:t>
      </w:r>
      <w:r>
        <w:rPr>
          <w:rFonts w:hint="eastAsia"/>
          <w:sz w:val="24"/>
        </w:rPr>
        <w:t>8</w:t>
      </w:r>
    </w:p>
    <w:p w:rsidR="00F8475D" w:rsidRDefault="0013287E">
      <w:pPr>
        <w:autoSpaceDN w:val="0"/>
        <w:spacing w:line="360" w:lineRule="auto"/>
        <w:jc w:val="center"/>
        <w:rPr>
          <w:b/>
          <w:bCs/>
          <w:sz w:val="24"/>
        </w:rPr>
      </w:pPr>
      <w:r>
        <w:rPr>
          <w:rFonts w:hAnsiTheme="minorEastAsia" w:hint="eastAsia"/>
          <w:b/>
          <w:bCs/>
          <w:sz w:val="24"/>
        </w:rPr>
        <w:t>制造商售后服务承诺</w:t>
      </w:r>
    </w:p>
    <w:p w:rsidR="00F8475D" w:rsidRDefault="00F8475D" w:rsidP="004F2CBF">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8475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sz w:val="24"/>
              </w:rPr>
            </w:pPr>
            <w:r>
              <w:rPr>
                <w:rFonts w:hAnsiTheme="minorEastAsia" w:cs="Arial" w:hint="eastAsia"/>
                <w:sz w:val="24"/>
              </w:rPr>
              <w:t>承诺内容</w:t>
            </w:r>
          </w:p>
        </w:tc>
      </w:tr>
      <w:tr w:rsidR="00F8475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8475D" w:rsidRDefault="00F8475D">
            <w:pPr>
              <w:pStyle w:val="11"/>
              <w:spacing w:line="360" w:lineRule="auto"/>
              <w:rPr>
                <w:rFonts w:cs="Arial"/>
                <w:bCs/>
                <w:sz w:val="24"/>
              </w:rPr>
            </w:pPr>
          </w:p>
        </w:tc>
      </w:tr>
      <w:tr w:rsidR="00F8475D">
        <w:trPr>
          <w:cantSplit/>
          <w:trHeight w:val="2818"/>
          <w:jc w:val="center"/>
        </w:trPr>
        <w:tc>
          <w:tcPr>
            <w:tcW w:w="470" w:type="pct"/>
            <w:tcBorders>
              <w:top w:val="single" w:sz="4" w:space="0" w:color="auto"/>
              <w:left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8475D" w:rsidRDefault="00F8475D">
            <w:pPr>
              <w:pStyle w:val="11"/>
              <w:spacing w:line="360" w:lineRule="auto"/>
              <w:rPr>
                <w:rFonts w:cs="Arial"/>
                <w:bCs/>
                <w:sz w:val="24"/>
              </w:rPr>
            </w:pPr>
          </w:p>
        </w:tc>
      </w:tr>
      <w:tr w:rsidR="00F8475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8475D" w:rsidRDefault="00F8475D">
            <w:pPr>
              <w:pStyle w:val="11"/>
              <w:spacing w:line="360" w:lineRule="auto"/>
              <w:rPr>
                <w:rFonts w:cs="Arial"/>
                <w:bCs/>
                <w:sz w:val="24"/>
              </w:rPr>
            </w:pPr>
          </w:p>
          <w:p w:rsidR="00F8475D" w:rsidRDefault="00F8475D">
            <w:pPr>
              <w:pStyle w:val="11"/>
              <w:spacing w:line="360" w:lineRule="auto"/>
              <w:rPr>
                <w:rFonts w:cs="Arial"/>
                <w:bCs/>
                <w:sz w:val="24"/>
              </w:rPr>
            </w:pPr>
          </w:p>
        </w:tc>
      </w:tr>
      <w:tr w:rsidR="00F8475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8475D" w:rsidRDefault="00F8475D">
            <w:pPr>
              <w:pStyle w:val="11"/>
              <w:spacing w:line="360" w:lineRule="auto"/>
              <w:rPr>
                <w:rFonts w:cs="Arial"/>
                <w:bCs/>
                <w:sz w:val="24"/>
              </w:rPr>
            </w:pPr>
          </w:p>
          <w:p w:rsidR="00F8475D" w:rsidRDefault="00F8475D">
            <w:pPr>
              <w:pStyle w:val="11"/>
              <w:spacing w:line="360" w:lineRule="auto"/>
              <w:rPr>
                <w:rFonts w:cs="Arial"/>
                <w:bCs/>
                <w:sz w:val="24"/>
              </w:rPr>
            </w:pPr>
          </w:p>
        </w:tc>
      </w:tr>
    </w:tbl>
    <w:p w:rsidR="00F8475D" w:rsidRDefault="00F8475D">
      <w:pPr>
        <w:spacing w:line="620" w:lineRule="exact"/>
        <w:rPr>
          <w:sz w:val="24"/>
        </w:rPr>
      </w:pPr>
    </w:p>
    <w:p w:rsidR="00F8475D" w:rsidRDefault="0013287E" w:rsidP="004F2CBF">
      <w:pPr>
        <w:spacing w:line="360" w:lineRule="auto"/>
        <w:ind w:firstLineChars="1700" w:firstLine="3794"/>
        <w:rPr>
          <w:sz w:val="24"/>
        </w:rPr>
      </w:pPr>
      <w:r>
        <w:rPr>
          <w:rFonts w:hAnsiTheme="minorEastAsia" w:hint="eastAsia"/>
          <w:sz w:val="24"/>
        </w:rPr>
        <w:t>制造商（加盖制造商公章）：</w:t>
      </w:r>
    </w:p>
    <w:p w:rsidR="00F8475D" w:rsidRDefault="0013287E" w:rsidP="004F2CBF">
      <w:pPr>
        <w:spacing w:line="360" w:lineRule="auto"/>
        <w:ind w:firstLineChars="1700" w:firstLine="3794"/>
        <w:rPr>
          <w:sz w:val="24"/>
        </w:rPr>
      </w:pPr>
      <w:r>
        <w:rPr>
          <w:rFonts w:hAnsiTheme="minorEastAsia"/>
          <w:sz w:val="24"/>
        </w:rPr>
        <w:t>日期：年月日</w:t>
      </w:r>
    </w:p>
    <w:p w:rsidR="00F8475D" w:rsidRDefault="00F8475D">
      <w:pPr>
        <w:snapToGrid w:val="0"/>
        <w:spacing w:line="360" w:lineRule="auto"/>
        <w:rPr>
          <w:color w:val="FF0000"/>
          <w:sz w:val="24"/>
          <w:szCs w:val="21"/>
        </w:rPr>
      </w:pPr>
    </w:p>
    <w:p w:rsidR="00F8475D" w:rsidRDefault="0013287E">
      <w:pPr>
        <w:snapToGrid w:val="0"/>
        <w:spacing w:line="360" w:lineRule="auto"/>
        <w:rPr>
          <w:sz w:val="24"/>
          <w:szCs w:val="21"/>
        </w:rPr>
      </w:pPr>
      <w:r>
        <w:rPr>
          <w:rFonts w:hAnsiTheme="minorEastAsia" w:hint="eastAsia"/>
          <w:sz w:val="24"/>
          <w:szCs w:val="21"/>
        </w:rPr>
        <w:t>注：制造商售后服务承诺须加盖制造商公章原件扫描后放入电子投标文件，否则不予认定。</w:t>
      </w:r>
    </w:p>
    <w:p w:rsidR="00F8475D" w:rsidRDefault="00F8475D"/>
    <w:p w:rsidR="00F8475D" w:rsidRDefault="0013287E">
      <w:pPr>
        <w:widowControl/>
        <w:jc w:val="left"/>
        <w:rPr>
          <w:b/>
          <w:bCs/>
          <w:sz w:val="24"/>
        </w:rPr>
      </w:pPr>
      <w:r>
        <w:rPr>
          <w:b/>
          <w:bCs/>
          <w:sz w:val="24"/>
        </w:rPr>
        <w:br w:type="page"/>
      </w:r>
    </w:p>
    <w:p w:rsidR="00F8475D" w:rsidRDefault="0013287E">
      <w:pPr>
        <w:tabs>
          <w:tab w:val="left" w:pos="360"/>
        </w:tabs>
        <w:spacing w:line="360" w:lineRule="auto"/>
        <w:rPr>
          <w:b/>
          <w:bCs/>
          <w:sz w:val="24"/>
        </w:rPr>
      </w:pPr>
      <w:r>
        <w:rPr>
          <w:rFonts w:hint="eastAsia"/>
          <w:b/>
          <w:sz w:val="24"/>
        </w:rPr>
        <w:lastRenderedPageBreak/>
        <w:t>附件</w:t>
      </w:r>
      <w:r>
        <w:rPr>
          <w:rFonts w:hint="eastAsia"/>
          <w:b/>
          <w:sz w:val="24"/>
        </w:rPr>
        <w:t>9</w:t>
      </w:r>
    </w:p>
    <w:p w:rsidR="00F8475D" w:rsidRDefault="0013287E">
      <w:pPr>
        <w:autoSpaceDN w:val="0"/>
        <w:spacing w:line="360" w:lineRule="auto"/>
        <w:jc w:val="center"/>
        <w:rPr>
          <w:b/>
          <w:bCs/>
          <w:sz w:val="24"/>
        </w:rPr>
      </w:pPr>
      <w:r>
        <w:rPr>
          <w:rFonts w:hAnsiTheme="minorEastAsia" w:hint="eastAsia"/>
          <w:b/>
          <w:bCs/>
          <w:sz w:val="24"/>
        </w:rPr>
        <w:t>投标人售后服务承诺</w:t>
      </w:r>
    </w:p>
    <w:p w:rsidR="00F8475D" w:rsidRDefault="00F8475D" w:rsidP="004F2CBF">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8475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sz w:val="24"/>
              </w:rPr>
            </w:pPr>
            <w:r>
              <w:rPr>
                <w:rFonts w:hAnsiTheme="minorEastAsia" w:cs="Arial" w:hint="eastAsia"/>
                <w:sz w:val="24"/>
              </w:rPr>
              <w:t>承诺内容</w:t>
            </w:r>
          </w:p>
        </w:tc>
      </w:tr>
      <w:tr w:rsidR="00F8475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8475D" w:rsidRDefault="00F8475D">
            <w:pPr>
              <w:pStyle w:val="11"/>
              <w:spacing w:line="360" w:lineRule="auto"/>
              <w:rPr>
                <w:rFonts w:cs="Arial"/>
                <w:bCs/>
                <w:sz w:val="24"/>
              </w:rPr>
            </w:pPr>
          </w:p>
        </w:tc>
      </w:tr>
      <w:tr w:rsidR="00F8475D">
        <w:trPr>
          <w:cantSplit/>
          <w:trHeight w:val="2818"/>
          <w:jc w:val="center"/>
        </w:trPr>
        <w:tc>
          <w:tcPr>
            <w:tcW w:w="470" w:type="pct"/>
            <w:tcBorders>
              <w:top w:val="single" w:sz="4" w:space="0" w:color="auto"/>
              <w:left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8475D" w:rsidRDefault="00F8475D">
            <w:pPr>
              <w:pStyle w:val="11"/>
              <w:spacing w:line="360" w:lineRule="auto"/>
              <w:rPr>
                <w:rFonts w:cs="Arial"/>
                <w:bCs/>
                <w:sz w:val="24"/>
              </w:rPr>
            </w:pPr>
          </w:p>
        </w:tc>
      </w:tr>
      <w:tr w:rsidR="00F8475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8475D" w:rsidRDefault="00F8475D">
            <w:pPr>
              <w:pStyle w:val="11"/>
              <w:spacing w:line="360" w:lineRule="auto"/>
              <w:rPr>
                <w:rFonts w:cs="Arial"/>
                <w:bCs/>
                <w:sz w:val="24"/>
              </w:rPr>
            </w:pPr>
          </w:p>
          <w:p w:rsidR="00F8475D" w:rsidRDefault="00F8475D">
            <w:pPr>
              <w:pStyle w:val="11"/>
              <w:spacing w:line="360" w:lineRule="auto"/>
              <w:rPr>
                <w:rFonts w:cs="Arial"/>
                <w:bCs/>
                <w:sz w:val="24"/>
              </w:rPr>
            </w:pPr>
          </w:p>
        </w:tc>
      </w:tr>
      <w:tr w:rsidR="00F8475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8475D" w:rsidRDefault="0013287E">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8475D" w:rsidRDefault="00F8475D">
            <w:pPr>
              <w:pStyle w:val="11"/>
              <w:spacing w:line="360" w:lineRule="auto"/>
              <w:rPr>
                <w:rFonts w:cs="Arial"/>
                <w:bCs/>
                <w:sz w:val="24"/>
              </w:rPr>
            </w:pPr>
          </w:p>
          <w:p w:rsidR="00F8475D" w:rsidRDefault="00F8475D">
            <w:pPr>
              <w:pStyle w:val="11"/>
              <w:spacing w:line="360" w:lineRule="auto"/>
              <w:rPr>
                <w:rFonts w:cs="Arial"/>
                <w:bCs/>
                <w:sz w:val="24"/>
              </w:rPr>
            </w:pPr>
          </w:p>
        </w:tc>
      </w:tr>
    </w:tbl>
    <w:p w:rsidR="00F8475D" w:rsidRDefault="00F8475D">
      <w:pPr>
        <w:spacing w:line="620" w:lineRule="exact"/>
        <w:rPr>
          <w:sz w:val="24"/>
        </w:rPr>
      </w:pPr>
    </w:p>
    <w:p w:rsidR="00F8475D" w:rsidRDefault="0013287E" w:rsidP="004F2CBF">
      <w:pPr>
        <w:spacing w:line="360" w:lineRule="auto"/>
        <w:ind w:firstLineChars="1700" w:firstLine="3794"/>
        <w:rPr>
          <w:sz w:val="24"/>
        </w:rPr>
      </w:pPr>
      <w:r>
        <w:rPr>
          <w:rFonts w:hAnsiTheme="minorEastAsia"/>
          <w:sz w:val="24"/>
        </w:rPr>
        <w:t>投标人名称：</w:t>
      </w:r>
    </w:p>
    <w:p w:rsidR="00F8475D" w:rsidRDefault="0013287E" w:rsidP="004F2CBF">
      <w:pPr>
        <w:spacing w:line="360" w:lineRule="auto"/>
        <w:ind w:firstLineChars="1700" w:firstLine="3794"/>
        <w:rPr>
          <w:sz w:val="24"/>
        </w:rPr>
      </w:pPr>
      <w:r>
        <w:rPr>
          <w:rFonts w:hAnsiTheme="minorEastAsia"/>
          <w:sz w:val="24"/>
        </w:rPr>
        <w:t>日期：年月日</w:t>
      </w:r>
    </w:p>
    <w:p w:rsidR="00F8475D" w:rsidRDefault="00F8475D">
      <w:pPr>
        <w:spacing w:line="620" w:lineRule="exact"/>
        <w:rPr>
          <w:sz w:val="24"/>
        </w:rPr>
      </w:pPr>
    </w:p>
    <w:p w:rsidR="00F8475D" w:rsidRDefault="0013287E">
      <w:pPr>
        <w:widowControl/>
        <w:jc w:val="left"/>
        <w:rPr>
          <w:sz w:val="24"/>
        </w:rPr>
      </w:pPr>
      <w:r>
        <w:rPr>
          <w:sz w:val="24"/>
        </w:rPr>
        <w:br w:type="page"/>
      </w:r>
    </w:p>
    <w:p w:rsidR="00F8475D" w:rsidRDefault="0013287E">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F8475D" w:rsidRDefault="0013287E">
      <w:pPr>
        <w:autoSpaceDN w:val="0"/>
        <w:spacing w:line="360" w:lineRule="auto"/>
        <w:jc w:val="center"/>
        <w:rPr>
          <w:b/>
          <w:bCs/>
          <w:sz w:val="24"/>
        </w:rPr>
      </w:pPr>
      <w:r>
        <w:rPr>
          <w:rFonts w:hint="eastAsia"/>
          <w:b/>
          <w:bCs/>
          <w:sz w:val="24"/>
        </w:rPr>
        <w:t>政府采购政策情况表</w:t>
      </w:r>
    </w:p>
    <w:p w:rsidR="00F8475D" w:rsidRDefault="00F8475D">
      <w:pPr>
        <w:spacing w:line="460" w:lineRule="exact"/>
        <w:jc w:val="center"/>
        <w:rPr>
          <w:sz w:val="24"/>
        </w:rPr>
      </w:pPr>
    </w:p>
    <w:p w:rsidR="00F8475D" w:rsidRDefault="0013287E">
      <w:pPr>
        <w:spacing w:line="460" w:lineRule="exact"/>
        <w:rPr>
          <w:sz w:val="24"/>
        </w:rPr>
      </w:pPr>
      <w:r>
        <w:rPr>
          <w:sz w:val="24"/>
        </w:rPr>
        <w:t>项目名称：</w:t>
      </w:r>
    </w:p>
    <w:p w:rsidR="00F8475D" w:rsidRDefault="0013287E">
      <w:pPr>
        <w:spacing w:line="460" w:lineRule="exact"/>
        <w:rPr>
          <w:sz w:val="24"/>
        </w:rPr>
      </w:pPr>
      <w:r>
        <w:rPr>
          <w:sz w:val="24"/>
        </w:rPr>
        <w:t>项目编号：</w:t>
      </w:r>
    </w:p>
    <w:p w:rsidR="00F8475D" w:rsidRDefault="0013287E">
      <w:pPr>
        <w:spacing w:line="460" w:lineRule="exact"/>
        <w:rPr>
          <w:sz w:val="24"/>
          <w:u w:val="single"/>
        </w:rPr>
      </w:pPr>
      <w:r>
        <w:rPr>
          <w:sz w:val="24"/>
        </w:rPr>
        <w:t>包号：</w:t>
      </w:r>
    </w:p>
    <w:p w:rsidR="00F8475D" w:rsidRDefault="0013287E">
      <w:pPr>
        <w:spacing w:line="460" w:lineRule="exact"/>
        <w:rPr>
          <w:sz w:val="24"/>
          <w:szCs w:val="24"/>
        </w:rPr>
      </w:pPr>
      <w:r>
        <w:rPr>
          <w:sz w:val="24"/>
          <w:szCs w:val="24"/>
        </w:rPr>
        <w:t>填报要求：</w:t>
      </w:r>
    </w:p>
    <w:p w:rsidR="00F8475D" w:rsidRDefault="0013287E">
      <w:pPr>
        <w:spacing w:line="460" w:lineRule="exact"/>
        <w:rPr>
          <w:sz w:val="24"/>
          <w:szCs w:val="24"/>
        </w:rPr>
      </w:pPr>
      <w:r>
        <w:rPr>
          <w:sz w:val="24"/>
          <w:szCs w:val="24"/>
        </w:rPr>
        <w:t>1.</w:t>
      </w:r>
      <w:r>
        <w:rPr>
          <w:sz w:val="24"/>
          <w:szCs w:val="24"/>
        </w:rPr>
        <w:t>本表的产品名称、品牌型号、金额应与《开标分项一览表》一致。</w:t>
      </w:r>
    </w:p>
    <w:p w:rsidR="00F8475D" w:rsidRDefault="0013287E">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F8475D" w:rsidRDefault="0013287E">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8475D" w:rsidRDefault="0013287E">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F8475D" w:rsidRDefault="0013287E" w:rsidP="004F2CBF">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F8475D">
        <w:trPr>
          <w:trHeight w:val="490"/>
          <w:jc w:val="center"/>
        </w:trPr>
        <w:tc>
          <w:tcPr>
            <w:tcW w:w="556" w:type="pct"/>
            <w:vMerge w:val="restar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金额</w:t>
            </w:r>
          </w:p>
        </w:tc>
      </w:tr>
      <w:tr w:rsidR="00F8475D">
        <w:trPr>
          <w:trHeight w:val="567"/>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29"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0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6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63" w:type="pct"/>
            <w:shd w:val="clear" w:color="auto" w:fill="auto"/>
            <w:vAlign w:val="center"/>
          </w:tcPr>
          <w:p w:rsidR="00F8475D" w:rsidRDefault="00F8475D">
            <w:pPr>
              <w:pStyle w:val="13"/>
              <w:tabs>
                <w:tab w:val="left" w:pos="1260"/>
              </w:tabs>
              <w:adjustRightInd w:val="0"/>
              <w:snapToGrid w:val="0"/>
              <w:jc w:val="center"/>
              <w:rPr>
                <w:szCs w:val="21"/>
                <w:lang w:val="en-GB"/>
              </w:rPr>
            </w:pPr>
          </w:p>
        </w:tc>
      </w:tr>
      <w:tr w:rsidR="00F8475D">
        <w:trPr>
          <w:trHeight w:val="567"/>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29"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0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6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63" w:type="pct"/>
            <w:shd w:val="clear" w:color="auto" w:fill="auto"/>
            <w:vAlign w:val="center"/>
          </w:tcPr>
          <w:p w:rsidR="00F8475D" w:rsidRDefault="00F8475D">
            <w:pPr>
              <w:pStyle w:val="13"/>
              <w:tabs>
                <w:tab w:val="left" w:pos="1260"/>
              </w:tabs>
              <w:adjustRightInd w:val="0"/>
              <w:snapToGrid w:val="0"/>
              <w:jc w:val="center"/>
              <w:rPr>
                <w:szCs w:val="21"/>
                <w:lang w:val="en-GB"/>
              </w:rPr>
            </w:pPr>
          </w:p>
        </w:tc>
      </w:tr>
      <w:tr w:rsidR="00F8475D">
        <w:trPr>
          <w:trHeight w:val="567"/>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F8475D" w:rsidRDefault="0013287E">
            <w:pPr>
              <w:pStyle w:val="13"/>
              <w:tabs>
                <w:tab w:val="left" w:pos="1260"/>
              </w:tabs>
              <w:adjustRightInd w:val="0"/>
              <w:snapToGrid w:val="0"/>
              <w:jc w:val="center"/>
              <w:rPr>
                <w:b/>
                <w:szCs w:val="21"/>
                <w:lang w:val="en-GB"/>
              </w:rPr>
            </w:pPr>
            <w:r>
              <w:rPr>
                <w:b/>
                <w:szCs w:val="21"/>
                <w:lang w:val="en-GB"/>
              </w:rPr>
              <w:t>元</w:t>
            </w:r>
          </w:p>
        </w:tc>
      </w:tr>
      <w:tr w:rsidR="00F8475D">
        <w:trPr>
          <w:trHeight w:val="567"/>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8475D" w:rsidRDefault="0013287E">
            <w:pPr>
              <w:pStyle w:val="13"/>
              <w:tabs>
                <w:tab w:val="left" w:pos="1260"/>
              </w:tabs>
              <w:adjustRightInd w:val="0"/>
              <w:snapToGrid w:val="0"/>
              <w:jc w:val="center"/>
              <w:rPr>
                <w:b/>
                <w:szCs w:val="21"/>
                <w:lang w:val="en-GB"/>
              </w:rPr>
            </w:pPr>
            <w:r>
              <w:rPr>
                <w:b/>
                <w:szCs w:val="21"/>
                <w:lang w:val="en-GB"/>
              </w:rPr>
              <w:t>%</w:t>
            </w:r>
          </w:p>
        </w:tc>
      </w:tr>
      <w:tr w:rsidR="00F8475D">
        <w:trPr>
          <w:trHeight w:val="567"/>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8475D" w:rsidRDefault="0013287E">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F8475D">
        <w:trPr>
          <w:trHeight w:val="729"/>
          <w:jc w:val="center"/>
        </w:trPr>
        <w:tc>
          <w:tcPr>
            <w:tcW w:w="556" w:type="pct"/>
            <w:vMerge w:val="restar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金额</w:t>
            </w:r>
          </w:p>
        </w:tc>
      </w:tr>
      <w:tr w:rsidR="00F8475D">
        <w:trPr>
          <w:trHeight w:val="186"/>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29"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0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6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63" w:type="pct"/>
            <w:shd w:val="clear" w:color="auto" w:fill="auto"/>
            <w:vAlign w:val="center"/>
          </w:tcPr>
          <w:p w:rsidR="00F8475D" w:rsidRDefault="00F8475D">
            <w:pPr>
              <w:pStyle w:val="13"/>
              <w:tabs>
                <w:tab w:val="left" w:pos="1260"/>
              </w:tabs>
              <w:adjustRightInd w:val="0"/>
              <w:snapToGrid w:val="0"/>
              <w:jc w:val="center"/>
              <w:rPr>
                <w:szCs w:val="21"/>
                <w:lang w:val="en-GB"/>
              </w:rPr>
            </w:pPr>
          </w:p>
        </w:tc>
      </w:tr>
      <w:tr w:rsidR="00F8475D">
        <w:trPr>
          <w:trHeight w:val="224"/>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29"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0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6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63" w:type="pct"/>
            <w:shd w:val="clear" w:color="auto" w:fill="auto"/>
            <w:vAlign w:val="center"/>
          </w:tcPr>
          <w:p w:rsidR="00F8475D" w:rsidRDefault="00F8475D">
            <w:pPr>
              <w:pStyle w:val="13"/>
              <w:tabs>
                <w:tab w:val="left" w:pos="1260"/>
              </w:tabs>
              <w:adjustRightInd w:val="0"/>
              <w:snapToGrid w:val="0"/>
              <w:jc w:val="center"/>
              <w:rPr>
                <w:szCs w:val="21"/>
                <w:lang w:val="en-GB"/>
              </w:rPr>
            </w:pPr>
          </w:p>
        </w:tc>
      </w:tr>
      <w:tr w:rsidR="00F8475D">
        <w:trPr>
          <w:trHeight w:val="298"/>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F8475D" w:rsidRDefault="0013287E">
            <w:pPr>
              <w:pStyle w:val="13"/>
              <w:tabs>
                <w:tab w:val="left" w:pos="1260"/>
              </w:tabs>
              <w:adjustRightInd w:val="0"/>
              <w:snapToGrid w:val="0"/>
              <w:jc w:val="center"/>
              <w:rPr>
                <w:b/>
                <w:szCs w:val="21"/>
                <w:lang w:val="en-GB"/>
              </w:rPr>
            </w:pPr>
            <w:r>
              <w:rPr>
                <w:b/>
                <w:szCs w:val="21"/>
                <w:lang w:val="en-GB"/>
              </w:rPr>
              <w:t>元</w:t>
            </w:r>
          </w:p>
        </w:tc>
      </w:tr>
      <w:tr w:rsidR="00F8475D">
        <w:trPr>
          <w:trHeight w:val="240"/>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F8475D" w:rsidRDefault="0013287E">
            <w:pPr>
              <w:pStyle w:val="13"/>
              <w:tabs>
                <w:tab w:val="left" w:pos="1260"/>
              </w:tabs>
              <w:adjustRightInd w:val="0"/>
              <w:snapToGrid w:val="0"/>
              <w:jc w:val="center"/>
              <w:rPr>
                <w:b/>
                <w:szCs w:val="21"/>
                <w:lang w:val="en-GB"/>
              </w:rPr>
            </w:pPr>
            <w:r>
              <w:rPr>
                <w:b/>
                <w:szCs w:val="21"/>
                <w:lang w:val="en-GB"/>
              </w:rPr>
              <w:t>%</w:t>
            </w:r>
          </w:p>
        </w:tc>
      </w:tr>
      <w:tr w:rsidR="00F8475D">
        <w:trPr>
          <w:trHeight w:val="311"/>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8475D" w:rsidRDefault="0013287E">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F8475D">
        <w:trPr>
          <w:trHeight w:val="729"/>
          <w:jc w:val="center"/>
        </w:trPr>
        <w:tc>
          <w:tcPr>
            <w:tcW w:w="556" w:type="pct"/>
            <w:vMerge w:val="restar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F8475D" w:rsidRDefault="0013287E">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F8475D">
        <w:trPr>
          <w:trHeight w:val="729"/>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制造商</w:t>
            </w:r>
          </w:p>
          <w:p w:rsidR="00F8475D" w:rsidRDefault="0013287E">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金额</w:t>
            </w:r>
          </w:p>
        </w:tc>
      </w:tr>
      <w:tr w:rsidR="00F8475D">
        <w:trPr>
          <w:trHeight w:val="729"/>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29"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0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63" w:type="pct"/>
            <w:shd w:val="clear" w:color="auto" w:fill="auto"/>
          </w:tcPr>
          <w:p w:rsidR="00F8475D" w:rsidRDefault="0013287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8475D" w:rsidRDefault="00F8475D">
            <w:pPr>
              <w:pStyle w:val="13"/>
              <w:tabs>
                <w:tab w:val="left" w:pos="1260"/>
              </w:tabs>
              <w:adjustRightInd w:val="0"/>
              <w:snapToGrid w:val="0"/>
              <w:jc w:val="center"/>
              <w:rPr>
                <w:szCs w:val="21"/>
                <w:lang w:val="en-GB"/>
              </w:rPr>
            </w:pPr>
          </w:p>
        </w:tc>
      </w:tr>
      <w:tr w:rsidR="00F8475D">
        <w:trPr>
          <w:trHeight w:val="729"/>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29"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0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63" w:type="pct"/>
            <w:shd w:val="clear" w:color="auto" w:fill="auto"/>
          </w:tcPr>
          <w:p w:rsidR="00F8475D" w:rsidRDefault="0013287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8475D" w:rsidRDefault="00F8475D">
            <w:pPr>
              <w:pStyle w:val="13"/>
              <w:tabs>
                <w:tab w:val="left" w:pos="1260"/>
              </w:tabs>
              <w:adjustRightInd w:val="0"/>
              <w:snapToGrid w:val="0"/>
              <w:jc w:val="center"/>
              <w:rPr>
                <w:szCs w:val="21"/>
                <w:lang w:val="en-GB"/>
              </w:rPr>
            </w:pPr>
          </w:p>
        </w:tc>
      </w:tr>
      <w:tr w:rsidR="00F8475D">
        <w:trPr>
          <w:trHeight w:val="729"/>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29"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0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63" w:type="pct"/>
            <w:shd w:val="clear" w:color="auto" w:fill="auto"/>
          </w:tcPr>
          <w:p w:rsidR="00F8475D" w:rsidRDefault="0013287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8475D" w:rsidRDefault="00F8475D">
            <w:pPr>
              <w:pStyle w:val="13"/>
              <w:tabs>
                <w:tab w:val="left" w:pos="1260"/>
              </w:tabs>
              <w:adjustRightInd w:val="0"/>
              <w:snapToGrid w:val="0"/>
              <w:jc w:val="center"/>
              <w:rPr>
                <w:szCs w:val="21"/>
                <w:lang w:val="en-GB"/>
              </w:rPr>
            </w:pPr>
          </w:p>
        </w:tc>
      </w:tr>
      <w:tr w:rsidR="00F8475D">
        <w:trPr>
          <w:trHeight w:val="729"/>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29"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0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63" w:type="pct"/>
            <w:shd w:val="clear" w:color="auto" w:fill="auto"/>
          </w:tcPr>
          <w:p w:rsidR="00F8475D" w:rsidRDefault="0013287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8475D" w:rsidRDefault="00F8475D">
            <w:pPr>
              <w:pStyle w:val="13"/>
              <w:tabs>
                <w:tab w:val="left" w:pos="1260"/>
              </w:tabs>
              <w:adjustRightInd w:val="0"/>
              <w:snapToGrid w:val="0"/>
              <w:jc w:val="center"/>
              <w:rPr>
                <w:szCs w:val="21"/>
                <w:lang w:val="en-GB"/>
              </w:rPr>
            </w:pPr>
          </w:p>
        </w:tc>
      </w:tr>
      <w:tr w:rsidR="00F8475D">
        <w:trPr>
          <w:trHeight w:val="729"/>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29"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0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6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63" w:type="pct"/>
            <w:shd w:val="clear" w:color="auto" w:fill="auto"/>
            <w:vAlign w:val="center"/>
          </w:tcPr>
          <w:p w:rsidR="00F8475D" w:rsidRDefault="00F8475D">
            <w:pPr>
              <w:pStyle w:val="13"/>
              <w:tabs>
                <w:tab w:val="left" w:pos="1260"/>
              </w:tabs>
              <w:adjustRightInd w:val="0"/>
              <w:snapToGrid w:val="0"/>
              <w:jc w:val="center"/>
              <w:rPr>
                <w:szCs w:val="21"/>
                <w:lang w:val="en-GB"/>
              </w:rPr>
            </w:pPr>
          </w:p>
        </w:tc>
      </w:tr>
      <w:tr w:rsidR="00F8475D">
        <w:trPr>
          <w:trHeight w:val="729"/>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86"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29"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0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963" w:type="pct"/>
            <w:shd w:val="clear" w:color="auto" w:fill="auto"/>
            <w:vAlign w:val="center"/>
          </w:tcPr>
          <w:p w:rsidR="00F8475D" w:rsidRDefault="00F8475D">
            <w:pPr>
              <w:pStyle w:val="13"/>
              <w:tabs>
                <w:tab w:val="left" w:pos="1260"/>
              </w:tabs>
              <w:adjustRightInd w:val="0"/>
              <w:snapToGrid w:val="0"/>
              <w:jc w:val="center"/>
              <w:rPr>
                <w:szCs w:val="21"/>
                <w:lang w:val="en-GB"/>
              </w:rPr>
            </w:pPr>
          </w:p>
        </w:tc>
        <w:tc>
          <w:tcPr>
            <w:tcW w:w="863" w:type="pct"/>
            <w:shd w:val="clear" w:color="auto" w:fill="auto"/>
            <w:vAlign w:val="center"/>
          </w:tcPr>
          <w:p w:rsidR="00F8475D" w:rsidRDefault="00F8475D">
            <w:pPr>
              <w:pStyle w:val="13"/>
              <w:tabs>
                <w:tab w:val="left" w:pos="1260"/>
              </w:tabs>
              <w:adjustRightInd w:val="0"/>
              <w:snapToGrid w:val="0"/>
              <w:jc w:val="center"/>
              <w:rPr>
                <w:szCs w:val="21"/>
                <w:lang w:val="en-GB"/>
              </w:rPr>
            </w:pPr>
          </w:p>
        </w:tc>
      </w:tr>
      <w:tr w:rsidR="00F8475D">
        <w:trPr>
          <w:trHeight w:val="729"/>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8475D" w:rsidRDefault="0013287E">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F8475D" w:rsidRDefault="0013287E">
            <w:pPr>
              <w:pStyle w:val="13"/>
              <w:tabs>
                <w:tab w:val="left" w:pos="1260"/>
              </w:tabs>
              <w:adjustRightInd w:val="0"/>
              <w:snapToGrid w:val="0"/>
              <w:jc w:val="center"/>
              <w:rPr>
                <w:b/>
                <w:szCs w:val="21"/>
                <w:lang w:val="en-GB"/>
              </w:rPr>
            </w:pPr>
            <w:r>
              <w:rPr>
                <w:b/>
                <w:szCs w:val="21"/>
                <w:lang w:val="en-GB"/>
              </w:rPr>
              <w:t>元</w:t>
            </w:r>
          </w:p>
        </w:tc>
      </w:tr>
      <w:tr w:rsidR="00F8475D">
        <w:trPr>
          <w:trHeight w:val="671"/>
          <w:jc w:val="center"/>
        </w:trPr>
        <w:tc>
          <w:tcPr>
            <w:tcW w:w="556" w:type="pct"/>
            <w:vMerge/>
            <w:shd w:val="clear" w:color="auto" w:fill="auto"/>
            <w:vAlign w:val="center"/>
          </w:tcPr>
          <w:p w:rsidR="00F8475D" w:rsidRDefault="00F8475D">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8475D" w:rsidRDefault="0013287E">
            <w:pPr>
              <w:pStyle w:val="13"/>
              <w:tabs>
                <w:tab w:val="left" w:pos="1260"/>
              </w:tabs>
              <w:adjustRightInd w:val="0"/>
              <w:snapToGrid w:val="0"/>
              <w:jc w:val="center"/>
              <w:rPr>
                <w:b/>
                <w:szCs w:val="21"/>
                <w:lang w:val="en-GB"/>
              </w:rPr>
            </w:pPr>
            <w:r>
              <w:rPr>
                <w:b/>
                <w:szCs w:val="21"/>
                <w:lang w:val="en-GB"/>
              </w:rPr>
              <w:t>%</w:t>
            </w:r>
          </w:p>
        </w:tc>
      </w:tr>
      <w:tr w:rsidR="00F8475D">
        <w:trPr>
          <w:trHeight w:val="729"/>
          <w:jc w:val="center"/>
        </w:trPr>
        <w:tc>
          <w:tcPr>
            <w:tcW w:w="556"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F8475D" w:rsidRDefault="0013287E">
            <w:pPr>
              <w:pStyle w:val="13"/>
              <w:tabs>
                <w:tab w:val="left" w:pos="1260"/>
              </w:tabs>
              <w:adjustRightInd w:val="0"/>
              <w:snapToGrid w:val="0"/>
              <w:rPr>
                <w:szCs w:val="21"/>
              </w:rPr>
            </w:pPr>
            <w:r>
              <w:rPr>
                <w:szCs w:val="21"/>
              </w:rPr>
              <w:t>如属于中小企业，须提供《中小企业声明函》。</w:t>
            </w:r>
          </w:p>
          <w:p w:rsidR="00F8475D" w:rsidRDefault="0013287E">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F8475D">
        <w:trPr>
          <w:trHeight w:val="729"/>
          <w:jc w:val="center"/>
        </w:trPr>
        <w:tc>
          <w:tcPr>
            <w:tcW w:w="556"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F8475D" w:rsidRDefault="0013287E">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F8475D" w:rsidRDefault="0013287E">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F8475D">
        <w:trPr>
          <w:trHeight w:val="729"/>
          <w:jc w:val="center"/>
        </w:trPr>
        <w:tc>
          <w:tcPr>
            <w:tcW w:w="556" w:type="pct"/>
            <w:shd w:val="clear" w:color="auto" w:fill="auto"/>
            <w:vAlign w:val="center"/>
          </w:tcPr>
          <w:p w:rsidR="00F8475D" w:rsidRDefault="0013287E">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F8475D" w:rsidRDefault="0013287E">
            <w:pPr>
              <w:pStyle w:val="13"/>
              <w:tabs>
                <w:tab w:val="left" w:pos="1260"/>
              </w:tabs>
              <w:adjustRightInd w:val="0"/>
              <w:snapToGrid w:val="0"/>
              <w:rPr>
                <w:szCs w:val="21"/>
              </w:rPr>
            </w:pPr>
            <w:r>
              <w:rPr>
                <w:szCs w:val="21"/>
              </w:rPr>
              <w:t>如属于残疾人福利性单位，须提供《残疾人福利性单位声明函》。</w:t>
            </w:r>
          </w:p>
          <w:p w:rsidR="00F8475D" w:rsidRDefault="0013287E">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rsidR="00F8475D" w:rsidRDefault="00F8475D" w:rsidP="004F2CBF">
      <w:pPr>
        <w:spacing w:line="360" w:lineRule="auto"/>
        <w:ind w:firstLineChars="200" w:firstLine="446"/>
        <w:outlineLvl w:val="0"/>
        <w:rPr>
          <w:sz w:val="24"/>
          <w:szCs w:val="24"/>
        </w:rPr>
      </w:pPr>
    </w:p>
    <w:p w:rsidR="00F8475D" w:rsidRDefault="0013287E" w:rsidP="004F2CBF">
      <w:pPr>
        <w:spacing w:line="360" w:lineRule="auto"/>
        <w:ind w:firstLineChars="1700" w:firstLine="3794"/>
        <w:rPr>
          <w:sz w:val="24"/>
        </w:rPr>
      </w:pPr>
      <w:r>
        <w:rPr>
          <w:sz w:val="24"/>
        </w:rPr>
        <w:t>投标人名称：</w:t>
      </w:r>
    </w:p>
    <w:p w:rsidR="00F8475D" w:rsidRDefault="00F8475D" w:rsidP="004F2CBF">
      <w:pPr>
        <w:spacing w:line="360" w:lineRule="auto"/>
        <w:ind w:firstLineChars="1700" w:firstLine="3794"/>
        <w:rPr>
          <w:sz w:val="24"/>
        </w:rPr>
      </w:pPr>
    </w:p>
    <w:p w:rsidR="00F8475D" w:rsidRDefault="0013287E" w:rsidP="004F2CBF">
      <w:pPr>
        <w:spacing w:line="360" w:lineRule="auto"/>
        <w:ind w:firstLineChars="1700" w:firstLine="3794"/>
        <w:rPr>
          <w:sz w:val="24"/>
        </w:rPr>
      </w:pPr>
      <w:r>
        <w:rPr>
          <w:sz w:val="24"/>
        </w:rPr>
        <w:t>日期：年月日</w:t>
      </w:r>
    </w:p>
    <w:p w:rsidR="00F8475D" w:rsidRDefault="00F8475D" w:rsidP="004F2CBF">
      <w:pPr>
        <w:spacing w:line="360" w:lineRule="auto"/>
        <w:ind w:firstLineChars="200" w:firstLine="446"/>
        <w:outlineLvl w:val="0"/>
        <w:rPr>
          <w:sz w:val="24"/>
        </w:rPr>
      </w:pPr>
    </w:p>
    <w:p w:rsidR="00F8475D" w:rsidRDefault="00F8475D">
      <w:pPr>
        <w:spacing w:line="560" w:lineRule="exact"/>
        <w:jc w:val="center"/>
        <w:rPr>
          <w:sz w:val="24"/>
        </w:rPr>
      </w:pPr>
    </w:p>
    <w:p w:rsidR="00F8475D" w:rsidRDefault="00F8475D">
      <w:pPr>
        <w:spacing w:line="560" w:lineRule="exact"/>
        <w:jc w:val="center"/>
        <w:rPr>
          <w:sz w:val="24"/>
        </w:rPr>
      </w:pPr>
    </w:p>
    <w:p w:rsidR="00F8475D" w:rsidRDefault="0013287E">
      <w:pPr>
        <w:spacing w:line="560" w:lineRule="exact"/>
        <w:jc w:val="center"/>
        <w:rPr>
          <w:sz w:val="24"/>
        </w:rPr>
      </w:pPr>
      <w:r>
        <w:rPr>
          <w:sz w:val="24"/>
        </w:rPr>
        <w:br w:type="page"/>
      </w:r>
    </w:p>
    <w:p w:rsidR="00F8475D" w:rsidRDefault="0013287E" w:rsidP="004F2CBF">
      <w:pPr>
        <w:tabs>
          <w:tab w:val="left" w:pos="360"/>
        </w:tabs>
        <w:spacing w:afterLines="100" w:after="285" w:line="360" w:lineRule="auto"/>
        <w:ind w:firstLineChars="200" w:firstLine="446"/>
        <w:rPr>
          <w:sz w:val="24"/>
        </w:rPr>
      </w:pPr>
      <w:r>
        <w:rPr>
          <w:rFonts w:hAnsiTheme="minorEastAsia" w:hint="eastAsia"/>
          <w:sz w:val="24"/>
        </w:rPr>
        <w:lastRenderedPageBreak/>
        <w:t>附件</w:t>
      </w:r>
      <w:r>
        <w:rPr>
          <w:rFonts w:hint="eastAsia"/>
          <w:sz w:val="24"/>
        </w:rPr>
        <w:t>11</w:t>
      </w:r>
    </w:p>
    <w:p w:rsidR="00F8475D" w:rsidRDefault="0013287E">
      <w:pPr>
        <w:autoSpaceDN w:val="0"/>
        <w:spacing w:line="360" w:lineRule="auto"/>
        <w:jc w:val="center"/>
        <w:rPr>
          <w:b/>
          <w:bCs/>
          <w:sz w:val="24"/>
        </w:rPr>
      </w:pPr>
      <w:r>
        <w:rPr>
          <w:rFonts w:hAnsiTheme="minorEastAsia"/>
          <w:b/>
          <w:bCs/>
          <w:sz w:val="24"/>
        </w:rPr>
        <w:t>投标产品配置清单</w:t>
      </w:r>
    </w:p>
    <w:p w:rsidR="00F8475D" w:rsidRDefault="00F8475D">
      <w:pPr>
        <w:spacing w:line="460" w:lineRule="exact"/>
        <w:rPr>
          <w:sz w:val="24"/>
        </w:rPr>
      </w:pPr>
    </w:p>
    <w:p w:rsidR="00F8475D" w:rsidRDefault="0013287E">
      <w:pPr>
        <w:spacing w:line="460" w:lineRule="exact"/>
        <w:rPr>
          <w:sz w:val="24"/>
        </w:rPr>
      </w:pPr>
      <w:r>
        <w:rPr>
          <w:rFonts w:hAnsiTheme="minorEastAsia"/>
          <w:sz w:val="24"/>
        </w:rPr>
        <w:t>项目名称：</w:t>
      </w:r>
    </w:p>
    <w:p w:rsidR="00F8475D" w:rsidRDefault="0013287E">
      <w:pPr>
        <w:spacing w:line="460" w:lineRule="exact"/>
        <w:rPr>
          <w:sz w:val="24"/>
        </w:rPr>
      </w:pPr>
      <w:r>
        <w:rPr>
          <w:rFonts w:hAnsiTheme="minorEastAsia"/>
          <w:sz w:val="24"/>
        </w:rPr>
        <w:t>项目编号：</w:t>
      </w:r>
    </w:p>
    <w:p w:rsidR="00F8475D" w:rsidRDefault="0013287E">
      <w:pPr>
        <w:spacing w:line="460" w:lineRule="exact"/>
        <w:rPr>
          <w:sz w:val="24"/>
          <w:u w:val="single"/>
        </w:rPr>
      </w:pPr>
      <w:r>
        <w:rPr>
          <w:rFonts w:hAnsiTheme="minorEastAsia"/>
          <w:sz w:val="24"/>
        </w:rPr>
        <w:t>包号：</w:t>
      </w:r>
    </w:p>
    <w:p w:rsidR="00F8475D" w:rsidRDefault="00F8475D">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F8475D">
        <w:tc>
          <w:tcPr>
            <w:tcW w:w="564" w:type="pct"/>
            <w:shd w:val="clear" w:color="auto" w:fill="auto"/>
            <w:vAlign w:val="center"/>
          </w:tcPr>
          <w:p w:rsidR="00F8475D" w:rsidRDefault="0013287E">
            <w:pPr>
              <w:spacing w:line="560" w:lineRule="exact"/>
              <w:jc w:val="center"/>
              <w:rPr>
                <w:sz w:val="24"/>
              </w:rPr>
            </w:pPr>
            <w:r>
              <w:rPr>
                <w:rFonts w:hAnsiTheme="minorEastAsia"/>
                <w:sz w:val="24"/>
              </w:rPr>
              <w:t>序号</w:t>
            </w:r>
          </w:p>
        </w:tc>
        <w:tc>
          <w:tcPr>
            <w:tcW w:w="996" w:type="pct"/>
            <w:shd w:val="clear" w:color="auto" w:fill="auto"/>
            <w:vAlign w:val="center"/>
          </w:tcPr>
          <w:p w:rsidR="00F8475D" w:rsidRDefault="0013287E">
            <w:pPr>
              <w:spacing w:line="560" w:lineRule="exact"/>
              <w:jc w:val="center"/>
              <w:rPr>
                <w:sz w:val="24"/>
              </w:rPr>
            </w:pPr>
            <w:r>
              <w:rPr>
                <w:rFonts w:hAnsiTheme="minorEastAsia"/>
                <w:sz w:val="24"/>
              </w:rPr>
              <w:t>设备名称</w:t>
            </w:r>
          </w:p>
        </w:tc>
        <w:tc>
          <w:tcPr>
            <w:tcW w:w="915" w:type="pct"/>
            <w:shd w:val="clear" w:color="auto" w:fill="auto"/>
            <w:vAlign w:val="center"/>
          </w:tcPr>
          <w:p w:rsidR="00F8475D" w:rsidRDefault="0013287E">
            <w:pPr>
              <w:spacing w:line="560" w:lineRule="exact"/>
              <w:jc w:val="center"/>
              <w:rPr>
                <w:sz w:val="24"/>
              </w:rPr>
            </w:pPr>
            <w:r>
              <w:rPr>
                <w:rFonts w:hAnsiTheme="minorEastAsia"/>
                <w:sz w:val="24"/>
              </w:rPr>
              <w:t>规格型号</w:t>
            </w:r>
          </w:p>
        </w:tc>
        <w:tc>
          <w:tcPr>
            <w:tcW w:w="2525" w:type="pct"/>
            <w:shd w:val="clear" w:color="auto" w:fill="auto"/>
            <w:vAlign w:val="center"/>
          </w:tcPr>
          <w:p w:rsidR="00F8475D" w:rsidRDefault="0013287E">
            <w:pPr>
              <w:spacing w:line="560" w:lineRule="exact"/>
              <w:jc w:val="center"/>
              <w:rPr>
                <w:sz w:val="24"/>
              </w:rPr>
            </w:pPr>
            <w:r>
              <w:rPr>
                <w:rFonts w:hAnsiTheme="minorEastAsia"/>
                <w:sz w:val="24"/>
              </w:rPr>
              <w:t>详细配置及技术标准</w:t>
            </w:r>
          </w:p>
        </w:tc>
      </w:tr>
      <w:tr w:rsidR="00F8475D">
        <w:tc>
          <w:tcPr>
            <w:tcW w:w="564" w:type="pct"/>
            <w:shd w:val="clear" w:color="auto" w:fill="auto"/>
            <w:vAlign w:val="center"/>
          </w:tcPr>
          <w:p w:rsidR="00F8475D" w:rsidRDefault="0013287E">
            <w:pPr>
              <w:spacing w:line="560" w:lineRule="exact"/>
              <w:jc w:val="center"/>
              <w:rPr>
                <w:sz w:val="24"/>
              </w:rPr>
            </w:pPr>
            <w:r>
              <w:rPr>
                <w:sz w:val="24"/>
              </w:rPr>
              <w:t>1</w:t>
            </w:r>
          </w:p>
        </w:tc>
        <w:tc>
          <w:tcPr>
            <w:tcW w:w="996" w:type="pct"/>
            <w:shd w:val="clear" w:color="auto" w:fill="auto"/>
            <w:vAlign w:val="center"/>
          </w:tcPr>
          <w:p w:rsidR="00F8475D" w:rsidRDefault="00F8475D">
            <w:pPr>
              <w:spacing w:line="560" w:lineRule="exact"/>
              <w:jc w:val="center"/>
              <w:rPr>
                <w:sz w:val="24"/>
              </w:rPr>
            </w:pPr>
          </w:p>
        </w:tc>
        <w:tc>
          <w:tcPr>
            <w:tcW w:w="915" w:type="pct"/>
            <w:shd w:val="clear" w:color="auto" w:fill="auto"/>
            <w:vAlign w:val="center"/>
          </w:tcPr>
          <w:p w:rsidR="00F8475D" w:rsidRDefault="00F8475D">
            <w:pPr>
              <w:spacing w:line="560" w:lineRule="exact"/>
              <w:jc w:val="center"/>
              <w:rPr>
                <w:sz w:val="24"/>
              </w:rPr>
            </w:pPr>
          </w:p>
        </w:tc>
        <w:tc>
          <w:tcPr>
            <w:tcW w:w="2525" w:type="pct"/>
            <w:shd w:val="clear" w:color="auto" w:fill="auto"/>
            <w:vAlign w:val="center"/>
          </w:tcPr>
          <w:p w:rsidR="00F8475D" w:rsidRDefault="00F8475D">
            <w:pPr>
              <w:spacing w:line="560" w:lineRule="exact"/>
              <w:jc w:val="center"/>
              <w:rPr>
                <w:sz w:val="24"/>
              </w:rPr>
            </w:pPr>
          </w:p>
        </w:tc>
      </w:tr>
      <w:tr w:rsidR="00F8475D">
        <w:tc>
          <w:tcPr>
            <w:tcW w:w="564" w:type="pct"/>
            <w:shd w:val="clear" w:color="auto" w:fill="auto"/>
            <w:vAlign w:val="center"/>
          </w:tcPr>
          <w:p w:rsidR="00F8475D" w:rsidRDefault="0013287E">
            <w:pPr>
              <w:spacing w:line="560" w:lineRule="exact"/>
              <w:jc w:val="center"/>
              <w:rPr>
                <w:sz w:val="24"/>
              </w:rPr>
            </w:pPr>
            <w:r>
              <w:rPr>
                <w:sz w:val="24"/>
              </w:rPr>
              <w:t>2</w:t>
            </w:r>
          </w:p>
        </w:tc>
        <w:tc>
          <w:tcPr>
            <w:tcW w:w="996" w:type="pct"/>
            <w:shd w:val="clear" w:color="auto" w:fill="auto"/>
            <w:vAlign w:val="center"/>
          </w:tcPr>
          <w:p w:rsidR="00F8475D" w:rsidRDefault="00F8475D">
            <w:pPr>
              <w:spacing w:line="560" w:lineRule="exact"/>
              <w:jc w:val="center"/>
              <w:rPr>
                <w:sz w:val="24"/>
              </w:rPr>
            </w:pPr>
          </w:p>
        </w:tc>
        <w:tc>
          <w:tcPr>
            <w:tcW w:w="915" w:type="pct"/>
            <w:shd w:val="clear" w:color="auto" w:fill="auto"/>
            <w:vAlign w:val="center"/>
          </w:tcPr>
          <w:p w:rsidR="00F8475D" w:rsidRDefault="00F8475D">
            <w:pPr>
              <w:spacing w:line="560" w:lineRule="exact"/>
              <w:jc w:val="center"/>
              <w:rPr>
                <w:sz w:val="24"/>
              </w:rPr>
            </w:pPr>
          </w:p>
        </w:tc>
        <w:tc>
          <w:tcPr>
            <w:tcW w:w="2525" w:type="pct"/>
            <w:shd w:val="clear" w:color="auto" w:fill="auto"/>
            <w:vAlign w:val="center"/>
          </w:tcPr>
          <w:p w:rsidR="00F8475D" w:rsidRDefault="00F8475D">
            <w:pPr>
              <w:spacing w:line="560" w:lineRule="exact"/>
              <w:jc w:val="center"/>
              <w:rPr>
                <w:sz w:val="24"/>
              </w:rPr>
            </w:pPr>
          </w:p>
        </w:tc>
      </w:tr>
      <w:tr w:rsidR="00F8475D">
        <w:tc>
          <w:tcPr>
            <w:tcW w:w="564" w:type="pct"/>
            <w:shd w:val="clear" w:color="auto" w:fill="auto"/>
            <w:vAlign w:val="center"/>
          </w:tcPr>
          <w:p w:rsidR="00F8475D" w:rsidRDefault="0013287E">
            <w:pPr>
              <w:spacing w:line="560" w:lineRule="exact"/>
              <w:jc w:val="center"/>
              <w:rPr>
                <w:sz w:val="24"/>
              </w:rPr>
            </w:pPr>
            <w:r>
              <w:rPr>
                <w:sz w:val="24"/>
              </w:rPr>
              <w:t>3</w:t>
            </w:r>
          </w:p>
        </w:tc>
        <w:tc>
          <w:tcPr>
            <w:tcW w:w="996" w:type="pct"/>
            <w:shd w:val="clear" w:color="auto" w:fill="auto"/>
            <w:vAlign w:val="center"/>
          </w:tcPr>
          <w:p w:rsidR="00F8475D" w:rsidRDefault="00F8475D">
            <w:pPr>
              <w:spacing w:line="560" w:lineRule="exact"/>
              <w:jc w:val="center"/>
              <w:rPr>
                <w:sz w:val="24"/>
              </w:rPr>
            </w:pPr>
          </w:p>
        </w:tc>
        <w:tc>
          <w:tcPr>
            <w:tcW w:w="915" w:type="pct"/>
            <w:shd w:val="clear" w:color="auto" w:fill="auto"/>
            <w:vAlign w:val="center"/>
          </w:tcPr>
          <w:p w:rsidR="00F8475D" w:rsidRDefault="00F8475D">
            <w:pPr>
              <w:spacing w:line="560" w:lineRule="exact"/>
              <w:jc w:val="center"/>
              <w:rPr>
                <w:sz w:val="24"/>
              </w:rPr>
            </w:pPr>
          </w:p>
        </w:tc>
        <w:tc>
          <w:tcPr>
            <w:tcW w:w="2525" w:type="pct"/>
            <w:shd w:val="clear" w:color="auto" w:fill="auto"/>
            <w:vAlign w:val="center"/>
          </w:tcPr>
          <w:p w:rsidR="00F8475D" w:rsidRDefault="00F8475D">
            <w:pPr>
              <w:spacing w:line="560" w:lineRule="exact"/>
              <w:jc w:val="center"/>
              <w:rPr>
                <w:sz w:val="24"/>
              </w:rPr>
            </w:pPr>
          </w:p>
        </w:tc>
      </w:tr>
      <w:tr w:rsidR="00F8475D">
        <w:tc>
          <w:tcPr>
            <w:tcW w:w="564" w:type="pct"/>
            <w:shd w:val="clear" w:color="auto" w:fill="auto"/>
            <w:vAlign w:val="center"/>
          </w:tcPr>
          <w:p w:rsidR="00F8475D" w:rsidRDefault="0013287E">
            <w:pPr>
              <w:spacing w:line="560" w:lineRule="exact"/>
              <w:jc w:val="center"/>
              <w:rPr>
                <w:sz w:val="24"/>
              </w:rPr>
            </w:pPr>
            <w:r>
              <w:rPr>
                <w:sz w:val="24"/>
              </w:rPr>
              <w:t>…</w:t>
            </w:r>
          </w:p>
        </w:tc>
        <w:tc>
          <w:tcPr>
            <w:tcW w:w="996" w:type="pct"/>
            <w:shd w:val="clear" w:color="auto" w:fill="auto"/>
            <w:vAlign w:val="center"/>
          </w:tcPr>
          <w:p w:rsidR="00F8475D" w:rsidRDefault="00F8475D">
            <w:pPr>
              <w:spacing w:line="560" w:lineRule="exact"/>
              <w:jc w:val="center"/>
              <w:rPr>
                <w:sz w:val="24"/>
              </w:rPr>
            </w:pPr>
          </w:p>
        </w:tc>
        <w:tc>
          <w:tcPr>
            <w:tcW w:w="915" w:type="pct"/>
            <w:shd w:val="clear" w:color="auto" w:fill="auto"/>
            <w:vAlign w:val="center"/>
          </w:tcPr>
          <w:p w:rsidR="00F8475D" w:rsidRDefault="00F8475D">
            <w:pPr>
              <w:spacing w:line="560" w:lineRule="exact"/>
              <w:jc w:val="center"/>
              <w:rPr>
                <w:sz w:val="24"/>
              </w:rPr>
            </w:pPr>
          </w:p>
        </w:tc>
        <w:tc>
          <w:tcPr>
            <w:tcW w:w="2525" w:type="pct"/>
            <w:shd w:val="clear" w:color="auto" w:fill="auto"/>
            <w:vAlign w:val="center"/>
          </w:tcPr>
          <w:p w:rsidR="00F8475D" w:rsidRDefault="00F8475D">
            <w:pPr>
              <w:spacing w:line="560" w:lineRule="exact"/>
              <w:jc w:val="center"/>
              <w:rPr>
                <w:sz w:val="24"/>
              </w:rPr>
            </w:pPr>
          </w:p>
        </w:tc>
      </w:tr>
    </w:tbl>
    <w:p w:rsidR="00F8475D" w:rsidRDefault="00F8475D">
      <w:pPr>
        <w:spacing w:line="560" w:lineRule="exact"/>
        <w:jc w:val="left"/>
        <w:rPr>
          <w:sz w:val="24"/>
        </w:rPr>
      </w:pPr>
    </w:p>
    <w:p w:rsidR="00F8475D" w:rsidRDefault="00F8475D">
      <w:pPr>
        <w:spacing w:line="560" w:lineRule="exact"/>
        <w:jc w:val="left"/>
        <w:rPr>
          <w:sz w:val="24"/>
        </w:rPr>
      </w:pPr>
    </w:p>
    <w:p w:rsidR="00F8475D" w:rsidRDefault="00F8475D">
      <w:pPr>
        <w:spacing w:line="560" w:lineRule="exact"/>
        <w:jc w:val="left"/>
        <w:rPr>
          <w:sz w:val="24"/>
        </w:rPr>
      </w:pPr>
    </w:p>
    <w:p w:rsidR="00F8475D" w:rsidRDefault="00F8475D">
      <w:pPr>
        <w:spacing w:line="560" w:lineRule="exact"/>
        <w:jc w:val="left"/>
        <w:rPr>
          <w:sz w:val="24"/>
        </w:rPr>
      </w:pPr>
    </w:p>
    <w:p w:rsidR="00F8475D" w:rsidRDefault="00F8475D">
      <w:pPr>
        <w:spacing w:line="560" w:lineRule="exact"/>
        <w:jc w:val="left"/>
        <w:rPr>
          <w:sz w:val="24"/>
        </w:rPr>
      </w:pPr>
    </w:p>
    <w:p w:rsidR="00F8475D" w:rsidRDefault="0013287E" w:rsidP="004F2CBF">
      <w:pPr>
        <w:spacing w:line="360" w:lineRule="auto"/>
        <w:ind w:firstLineChars="1700" w:firstLine="3794"/>
        <w:rPr>
          <w:sz w:val="24"/>
        </w:rPr>
      </w:pPr>
      <w:r>
        <w:rPr>
          <w:rFonts w:hAnsiTheme="minorEastAsia"/>
          <w:sz w:val="24"/>
        </w:rPr>
        <w:t>投标人名称：</w:t>
      </w:r>
    </w:p>
    <w:p w:rsidR="00F8475D" w:rsidRDefault="0013287E" w:rsidP="004F2CBF">
      <w:pPr>
        <w:spacing w:line="360" w:lineRule="auto"/>
        <w:ind w:firstLineChars="1700" w:firstLine="3794"/>
        <w:rPr>
          <w:sz w:val="24"/>
        </w:rPr>
      </w:pPr>
      <w:r>
        <w:rPr>
          <w:rFonts w:hAnsiTheme="minorEastAsia"/>
          <w:sz w:val="24"/>
        </w:rPr>
        <w:t>日期：年月日</w:t>
      </w:r>
    </w:p>
    <w:p w:rsidR="00F8475D" w:rsidRDefault="0013287E" w:rsidP="004F2CBF">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F8475D" w:rsidRDefault="0013287E" w:rsidP="004F2CBF">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12</w:t>
      </w:r>
    </w:p>
    <w:p w:rsidR="00F8475D" w:rsidRDefault="0013287E">
      <w:pPr>
        <w:autoSpaceDE w:val="0"/>
        <w:autoSpaceDN w:val="0"/>
        <w:spacing w:line="480" w:lineRule="auto"/>
        <w:jc w:val="center"/>
        <w:rPr>
          <w:b/>
          <w:sz w:val="24"/>
          <w:szCs w:val="24"/>
        </w:rPr>
      </w:pPr>
      <w:r>
        <w:rPr>
          <w:rFonts w:hAnsiTheme="minorEastAsia" w:hint="eastAsia"/>
          <w:b/>
          <w:sz w:val="24"/>
          <w:szCs w:val="24"/>
        </w:rPr>
        <w:t>中小企业声明函（货物）</w:t>
      </w:r>
    </w:p>
    <w:p w:rsidR="00F8475D" w:rsidRDefault="0013287E" w:rsidP="004F2CBF">
      <w:pPr>
        <w:widowControl/>
        <w:spacing w:line="500" w:lineRule="exact"/>
        <w:ind w:firstLineChars="200" w:firstLine="446"/>
        <w:jc w:val="left"/>
        <w:rPr>
          <w:sz w:val="24"/>
          <w:szCs w:val="24"/>
        </w:rPr>
      </w:pPr>
      <w:r>
        <w:rPr>
          <w:rFonts w:hAnsiTheme="minorEastAsia" w:hint="eastAsia"/>
          <w:sz w:val="24"/>
          <w:szCs w:val="24"/>
        </w:rPr>
        <w:t>本公司（联合体）郑重声明，针对本项目提供的货物</w:t>
      </w:r>
      <w:r>
        <w:rPr>
          <w:rFonts w:hAnsiTheme="minorEastAsia" w:hint="eastAsia"/>
          <w:sz w:val="24"/>
          <w:szCs w:val="24"/>
          <w:u w:val="single"/>
        </w:rPr>
        <w:t>（</w:t>
      </w:r>
      <w:r>
        <w:rPr>
          <w:rFonts w:hAnsiTheme="minorEastAsia" w:hint="eastAsia"/>
          <w:b/>
          <w:sz w:val="24"/>
          <w:szCs w:val="24"/>
        </w:rPr>
        <w:t>请填写有</w:t>
      </w:r>
      <w:r>
        <w:rPr>
          <w:b/>
          <w:sz w:val="24"/>
          <w:szCs w:val="24"/>
        </w:rPr>
        <w:t>/</w:t>
      </w:r>
      <w:r>
        <w:rPr>
          <w:rFonts w:hAnsiTheme="minorEastAsia" w:hint="eastAsia"/>
          <w:b/>
          <w:sz w:val="24"/>
          <w:szCs w:val="24"/>
        </w:rPr>
        <w:t>无）</w:t>
      </w:r>
      <w:r>
        <w:rPr>
          <w:rFonts w:hAnsiTheme="minorEastAsia" w:hint="eastAsia"/>
          <w:sz w:val="24"/>
          <w:szCs w:val="24"/>
        </w:rPr>
        <w:t>大型企业制造的货物。</w:t>
      </w:r>
      <w:r>
        <w:rPr>
          <w:rFonts w:hAnsiTheme="minorEastAsia" w:hint="eastAsia"/>
          <w:b/>
          <w:sz w:val="24"/>
          <w:szCs w:val="24"/>
        </w:rPr>
        <w:t>（若有大型企业制造的货物，则无需填写以下内容；若无大型企业制造的货物，则继续填写以下内容）</w:t>
      </w:r>
    </w:p>
    <w:p w:rsidR="00F8475D" w:rsidRDefault="0013287E" w:rsidP="004F2CBF">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sz w:val="24"/>
          <w:szCs w:val="24"/>
          <w:u w:val="single"/>
        </w:rPr>
        <w:t>（</w:t>
      </w:r>
      <w:r>
        <w:rPr>
          <w:rFonts w:hAnsiTheme="minorEastAsia" w:hint="eastAsia"/>
          <w:b/>
          <w:sz w:val="24"/>
          <w:szCs w:val="24"/>
        </w:rPr>
        <w:t>请填写项目名称）</w:t>
      </w:r>
      <w:r>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F8475D" w:rsidRDefault="0013287E" w:rsidP="004F2CBF">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F8475D" w:rsidRDefault="0013287E" w:rsidP="004F2CBF">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F8475D" w:rsidRDefault="0013287E">
      <w:pPr>
        <w:autoSpaceDE w:val="0"/>
        <w:autoSpaceDN w:val="0"/>
        <w:spacing w:line="500" w:lineRule="exact"/>
        <w:ind w:left="641"/>
        <w:jc w:val="left"/>
        <w:rPr>
          <w:sz w:val="24"/>
          <w:szCs w:val="24"/>
        </w:rPr>
      </w:pPr>
      <w:r>
        <w:rPr>
          <w:sz w:val="24"/>
          <w:szCs w:val="24"/>
        </w:rPr>
        <w:t>……</w:t>
      </w:r>
    </w:p>
    <w:p w:rsidR="00F8475D" w:rsidRDefault="0013287E" w:rsidP="004F2CBF">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F8475D" w:rsidRDefault="0013287E" w:rsidP="004F2CBF">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F8475D" w:rsidRDefault="0013287E">
      <w:pPr>
        <w:autoSpaceDE w:val="0"/>
        <w:autoSpaceDN w:val="0"/>
        <w:spacing w:line="500" w:lineRule="exact"/>
        <w:ind w:left="3840"/>
        <w:jc w:val="left"/>
        <w:rPr>
          <w:sz w:val="24"/>
          <w:szCs w:val="24"/>
        </w:rPr>
      </w:pPr>
      <w:r>
        <w:rPr>
          <w:rFonts w:hAnsiTheme="minorEastAsia" w:hint="eastAsia"/>
          <w:sz w:val="24"/>
          <w:szCs w:val="24"/>
        </w:rPr>
        <w:t>投标人名称：</w:t>
      </w:r>
    </w:p>
    <w:p w:rsidR="00F8475D" w:rsidRDefault="0013287E">
      <w:pPr>
        <w:autoSpaceDE w:val="0"/>
        <w:autoSpaceDN w:val="0"/>
        <w:spacing w:line="500" w:lineRule="exact"/>
        <w:ind w:left="3840"/>
        <w:jc w:val="left"/>
        <w:rPr>
          <w:b/>
          <w:sz w:val="24"/>
          <w:szCs w:val="24"/>
        </w:rPr>
      </w:pPr>
      <w:r>
        <w:rPr>
          <w:rFonts w:hAnsiTheme="minorEastAsia" w:hint="eastAsia"/>
          <w:sz w:val="24"/>
          <w:szCs w:val="24"/>
        </w:rPr>
        <w:t>日期：</w:t>
      </w:r>
    </w:p>
    <w:p w:rsidR="00F8475D" w:rsidRDefault="0013287E">
      <w:pPr>
        <w:spacing w:line="360" w:lineRule="auto"/>
        <w:ind w:right="84" w:firstLineChars="100" w:firstLine="224"/>
        <w:rPr>
          <w:b/>
          <w:sz w:val="24"/>
          <w:szCs w:val="24"/>
        </w:rPr>
      </w:pPr>
      <w:r>
        <w:rPr>
          <w:rFonts w:hAnsiTheme="minorEastAsia" w:hint="eastAsia"/>
          <w:b/>
          <w:sz w:val="24"/>
          <w:szCs w:val="24"/>
        </w:rPr>
        <w:t>注：</w:t>
      </w:r>
    </w:p>
    <w:p w:rsidR="00F8475D" w:rsidRDefault="0013287E">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w:t>
      </w:r>
      <w:r>
        <w:rPr>
          <w:b/>
          <w:sz w:val="24"/>
          <w:szCs w:val="24"/>
        </w:rPr>
        <w:t>“</w:t>
      </w:r>
      <w:r>
        <w:rPr>
          <w:rFonts w:hAnsiTheme="minorEastAsia" w:hint="eastAsia"/>
          <w:b/>
          <w:sz w:val="24"/>
          <w:szCs w:val="24"/>
        </w:rPr>
        <w:t>项目需求书</w:t>
      </w:r>
      <w:r>
        <w:rPr>
          <w:b/>
          <w:sz w:val="24"/>
          <w:szCs w:val="24"/>
        </w:rPr>
        <w:t>”</w:t>
      </w:r>
      <w:r>
        <w:rPr>
          <w:rFonts w:hAnsiTheme="minorEastAsia" w:hint="eastAsia"/>
          <w:b/>
          <w:sz w:val="24"/>
          <w:szCs w:val="24"/>
        </w:rPr>
        <w:t>中明确的标的名称进行填写；所属行业须按照采购文件中明确的所属行业进行填写，否则不享受中小企业扶持政策。</w:t>
      </w:r>
    </w:p>
    <w:p w:rsidR="00F8475D" w:rsidRDefault="0013287E">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F8475D" w:rsidRDefault="0013287E">
      <w:pPr>
        <w:spacing w:line="360" w:lineRule="auto"/>
        <w:ind w:right="84" w:firstLineChars="100" w:firstLine="224"/>
        <w:rPr>
          <w:b/>
          <w:sz w:val="24"/>
          <w:szCs w:val="21"/>
        </w:rPr>
      </w:pPr>
      <w:r>
        <w:rPr>
          <w:b/>
          <w:sz w:val="24"/>
          <w:szCs w:val="21"/>
        </w:rPr>
        <w:lastRenderedPageBreak/>
        <w:t>3.</w:t>
      </w:r>
      <w:r>
        <w:rPr>
          <w:rFonts w:hAnsiTheme="minorEastAsia" w:hint="eastAsia"/>
          <w:b/>
          <w:sz w:val="24"/>
          <w:szCs w:val="21"/>
        </w:rPr>
        <w:t>中标（成交）供应</w:t>
      </w:r>
      <w:proofErr w:type="gramStart"/>
      <w:r>
        <w:rPr>
          <w:rFonts w:hAnsiTheme="minorEastAsia" w:hint="eastAsia"/>
          <w:b/>
          <w:sz w:val="24"/>
          <w:szCs w:val="21"/>
        </w:rPr>
        <w:t>商享受</w:t>
      </w:r>
      <w:proofErr w:type="gramEnd"/>
      <w:r>
        <w:rPr>
          <w:rFonts w:hAnsiTheme="minorEastAsia" w:hint="eastAsia"/>
          <w:b/>
          <w:sz w:val="24"/>
          <w:szCs w:val="21"/>
        </w:rPr>
        <w:t>中小企业扶持政策的，将随中标（成交）结果同时公告其《中小企业声明函》，接受社会监督。</w:t>
      </w:r>
    </w:p>
    <w:p w:rsidR="00F8475D" w:rsidRDefault="00F8475D">
      <w:pPr>
        <w:snapToGrid w:val="0"/>
        <w:spacing w:line="360" w:lineRule="auto"/>
        <w:rPr>
          <w:sz w:val="24"/>
          <w:szCs w:val="21"/>
        </w:rPr>
      </w:pPr>
    </w:p>
    <w:p w:rsidR="00F8475D" w:rsidRDefault="0013287E">
      <w:pPr>
        <w:widowControl/>
        <w:jc w:val="left"/>
        <w:rPr>
          <w:color w:val="FF0000"/>
          <w:sz w:val="24"/>
          <w:szCs w:val="21"/>
        </w:rPr>
      </w:pPr>
      <w:r>
        <w:rPr>
          <w:color w:val="FF0000"/>
          <w:sz w:val="24"/>
          <w:szCs w:val="21"/>
        </w:rPr>
        <w:br w:type="page"/>
      </w:r>
    </w:p>
    <w:p w:rsidR="00F8475D" w:rsidRDefault="0013287E">
      <w:pPr>
        <w:autoSpaceDN w:val="0"/>
        <w:spacing w:line="360" w:lineRule="auto"/>
        <w:rPr>
          <w:b/>
          <w:bCs/>
          <w:sz w:val="24"/>
        </w:rPr>
      </w:pPr>
      <w:bookmarkStart w:id="9" w:name="OLE_LINK14"/>
      <w:bookmarkStart w:id="10" w:name="OLE_LINK13"/>
      <w:r>
        <w:rPr>
          <w:rFonts w:hAnsiTheme="minorEastAsia" w:hint="eastAsia"/>
          <w:b/>
          <w:kern w:val="0"/>
          <w:sz w:val="24"/>
          <w:szCs w:val="21"/>
        </w:rPr>
        <w:lastRenderedPageBreak/>
        <w:t>若投标人不是残疾人福利性单位，投标文件中可不提供此声明函</w:t>
      </w:r>
    </w:p>
    <w:p w:rsidR="00F8475D" w:rsidRDefault="00F8475D">
      <w:pPr>
        <w:autoSpaceDN w:val="0"/>
        <w:spacing w:line="360" w:lineRule="auto"/>
        <w:jc w:val="center"/>
        <w:rPr>
          <w:b/>
          <w:bCs/>
          <w:sz w:val="24"/>
        </w:rPr>
      </w:pPr>
    </w:p>
    <w:p w:rsidR="00F8475D" w:rsidRDefault="0013287E">
      <w:pPr>
        <w:autoSpaceDN w:val="0"/>
        <w:spacing w:line="360" w:lineRule="auto"/>
        <w:jc w:val="center"/>
        <w:rPr>
          <w:b/>
          <w:bCs/>
          <w:sz w:val="24"/>
        </w:rPr>
      </w:pPr>
      <w:r>
        <w:rPr>
          <w:rFonts w:hAnsiTheme="minorEastAsia" w:hint="eastAsia"/>
          <w:b/>
          <w:bCs/>
          <w:sz w:val="24"/>
        </w:rPr>
        <w:t>残疾人福利性单位声明函</w:t>
      </w:r>
    </w:p>
    <w:bookmarkEnd w:id="9"/>
    <w:bookmarkEnd w:id="10"/>
    <w:p w:rsidR="00F8475D" w:rsidRDefault="00F8475D">
      <w:pPr>
        <w:spacing w:line="588" w:lineRule="exact"/>
        <w:rPr>
          <w:b/>
          <w:spacing w:val="6"/>
          <w:sz w:val="30"/>
          <w:szCs w:val="30"/>
        </w:rPr>
      </w:pPr>
    </w:p>
    <w:p w:rsidR="00F8475D" w:rsidRDefault="0013287E" w:rsidP="004F2CBF">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F8475D" w:rsidRDefault="0013287E" w:rsidP="004F2CBF">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F8475D" w:rsidRDefault="0013287E" w:rsidP="004F2CBF">
      <w:pPr>
        <w:snapToGrid w:val="0"/>
        <w:spacing w:line="360" w:lineRule="auto"/>
        <w:ind w:firstLineChars="200" w:firstLine="446"/>
        <w:rPr>
          <w:sz w:val="24"/>
          <w:szCs w:val="21"/>
        </w:rPr>
      </w:pPr>
      <w:r>
        <w:rPr>
          <w:rFonts w:hAnsiTheme="minorEastAsia" w:hint="eastAsia"/>
          <w:sz w:val="24"/>
          <w:szCs w:val="21"/>
        </w:rPr>
        <w:t>中标供应商为残疾人福利性单位的，将随中标结果同时公告其《残疾人福利性单位声明函》，接受社会监督。</w:t>
      </w:r>
    </w:p>
    <w:p w:rsidR="00F8475D" w:rsidRDefault="00F8475D" w:rsidP="004F2CBF">
      <w:pPr>
        <w:snapToGrid w:val="0"/>
        <w:spacing w:line="360" w:lineRule="auto"/>
        <w:ind w:firstLineChars="200" w:firstLine="446"/>
        <w:rPr>
          <w:sz w:val="24"/>
          <w:szCs w:val="21"/>
        </w:rPr>
      </w:pPr>
    </w:p>
    <w:p w:rsidR="00F8475D" w:rsidRDefault="00F8475D" w:rsidP="004F2CBF">
      <w:pPr>
        <w:snapToGrid w:val="0"/>
        <w:spacing w:line="360" w:lineRule="auto"/>
        <w:ind w:firstLineChars="200" w:firstLine="446"/>
        <w:rPr>
          <w:sz w:val="24"/>
          <w:szCs w:val="21"/>
        </w:rPr>
      </w:pPr>
    </w:p>
    <w:p w:rsidR="00F8475D" w:rsidRDefault="00F8475D" w:rsidP="004F2CBF">
      <w:pPr>
        <w:snapToGrid w:val="0"/>
        <w:spacing w:line="360" w:lineRule="auto"/>
        <w:ind w:firstLineChars="200" w:firstLine="446"/>
        <w:rPr>
          <w:sz w:val="24"/>
          <w:szCs w:val="21"/>
        </w:rPr>
      </w:pPr>
    </w:p>
    <w:p w:rsidR="00F8475D" w:rsidRDefault="0013287E" w:rsidP="004F2CBF">
      <w:pPr>
        <w:snapToGrid w:val="0"/>
        <w:spacing w:line="360" w:lineRule="auto"/>
        <w:ind w:firstLineChars="2100" w:firstLine="4686"/>
        <w:rPr>
          <w:sz w:val="24"/>
          <w:szCs w:val="21"/>
        </w:rPr>
      </w:pPr>
      <w:r>
        <w:rPr>
          <w:rFonts w:hAnsiTheme="minorEastAsia" w:hint="eastAsia"/>
          <w:sz w:val="24"/>
          <w:szCs w:val="21"/>
        </w:rPr>
        <w:t>投标人名称：</w:t>
      </w:r>
    </w:p>
    <w:p w:rsidR="00F8475D" w:rsidRDefault="00F8475D" w:rsidP="004F2CBF">
      <w:pPr>
        <w:snapToGrid w:val="0"/>
        <w:spacing w:line="360" w:lineRule="auto"/>
        <w:ind w:firstLineChars="2100" w:firstLine="4686"/>
        <w:rPr>
          <w:sz w:val="24"/>
          <w:szCs w:val="21"/>
        </w:rPr>
      </w:pPr>
    </w:p>
    <w:p w:rsidR="00F8475D" w:rsidRDefault="0013287E" w:rsidP="004F2CBF">
      <w:pPr>
        <w:snapToGrid w:val="0"/>
        <w:spacing w:line="360" w:lineRule="auto"/>
        <w:ind w:firstLineChars="2100" w:firstLine="4686"/>
        <w:rPr>
          <w:sz w:val="24"/>
          <w:szCs w:val="21"/>
        </w:rPr>
      </w:pPr>
      <w:r>
        <w:rPr>
          <w:rFonts w:hAnsiTheme="minorEastAsia" w:hint="eastAsia"/>
          <w:sz w:val="24"/>
          <w:szCs w:val="21"/>
        </w:rPr>
        <w:t>日期：</w:t>
      </w:r>
      <w:r>
        <w:rPr>
          <w:rFonts w:hint="eastAsia"/>
          <w:sz w:val="24"/>
          <w:szCs w:val="21"/>
        </w:rPr>
        <w:t xml:space="preserve">20  </w:t>
      </w:r>
      <w:r>
        <w:rPr>
          <w:rFonts w:hAnsiTheme="minorEastAsia" w:hint="eastAsia"/>
          <w:sz w:val="24"/>
          <w:szCs w:val="21"/>
        </w:rPr>
        <w:t>年月日</w:t>
      </w:r>
    </w:p>
    <w:p w:rsidR="00F8475D" w:rsidRDefault="0013287E" w:rsidP="004F2CBF">
      <w:pPr>
        <w:snapToGrid w:val="0"/>
        <w:spacing w:line="360" w:lineRule="auto"/>
        <w:ind w:firstLineChars="200" w:firstLine="446"/>
        <w:rPr>
          <w:sz w:val="24"/>
          <w:szCs w:val="21"/>
        </w:rPr>
      </w:pPr>
      <w:r>
        <w:rPr>
          <w:rFonts w:hAnsiTheme="minorEastAsia" w:hint="eastAsia"/>
          <w:sz w:val="24"/>
          <w:szCs w:val="21"/>
        </w:rPr>
        <w:t>注：</w:t>
      </w:r>
    </w:p>
    <w:p w:rsidR="00F8475D" w:rsidRDefault="0013287E">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F8475D" w:rsidRDefault="0013287E">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F8475D" w:rsidRDefault="00F8475D">
      <w:pPr>
        <w:autoSpaceDN w:val="0"/>
        <w:spacing w:line="360" w:lineRule="auto"/>
        <w:jc w:val="center"/>
        <w:rPr>
          <w:b/>
          <w:bCs/>
          <w:sz w:val="24"/>
        </w:rPr>
      </w:pPr>
    </w:p>
    <w:p w:rsidR="00F8475D" w:rsidRDefault="00F8475D" w:rsidP="004F2CBF">
      <w:pPr>
        <w:snapToGrid w:val="0"/>
        <w:spacing w:line="360" w:lineRule="auto"/>
        <w:ind w:firstLineChars="200" w:firstLine="446"/>
        <w:rPr>
          <w:color w:val="FF0000"/>
          <w:sz w:val="24"/>
          <w:szCs w:val="21"/>
        </w:rPr>
      </w:pPr>
    </w:p>
    <w:p w:rsidR="00F8475D" w:rsidRDefault="0013287E">
      <w:pPr>
        <w:widowControl/>
        <w:jc w:val="left"/>
        <w:rPr>
          <w:color w:val="FF0000"/>
          <w:sz w:val="24"/>
          <w:szCs w:val="21"/>
        </w:rPr>
      </w:pPr>
      <w:r>
        <w:rPr>
          <w:color w:val="FF0000"/>
          <w:sz w:val="24"/>
          <w:szCs w:val="21"/>
        </w:rPr>
        <w:br w:type="page"/>
      </w:r>
    </w:p>
    <w:p w:rsidR="00F8475D" w:rsidRDefault="0013287E">
      <w:pPr>
        <w:tabs>
          <w:tab w:val="left" w:pos="360"/>
        </w:tabs>
        <w:spacing w:line="360" w:lineRule="auto"/>
        <w:rPr>
          <w:b/>
          <w:sz w:val="24"/>
        </w:rPr>
      </w:pPr>
      <w:r>
        <w:rPr>
          <w:b/>
          <w:sz w:val="24"/>
        </w:rPr>
        <w:lastRenderedPageBreak/>
        <w:t>附件</w:t>
      </w:r>
      <w:r>
        <w:rPr>
          <w:b/>
          <w:sz w:val="24"/>
        </w:rPr>
        <w:t>1</w:t>
      </w:r>
      <w:r>
        <w:rPr>
          <w:rFonts w:hint="eastAsia"/>
          <w:b/>
          <w:sz w:val="24"/>
        </w:rPr>
        <w:t>3</w:t>
      </w:r>
    </w:p>
    <w:p w:rsidR="00F8475D" w:rsidRDefault="0013287E">
      <w:pPr>
        <w:tabs>
          <w:tab w:val="left" w:pos="360"/>
        </w:tabs>
        <w:spacing w:line="360" w:lineRule="auto"/>
        <w:jc w:val="center"/>
        <w:rPr>
          <w:b/>
          <w:bCs/>
          <w:sz w:val="24"/>
        </w:rPr>
      </w:pPr>
      <w:r>
        <w:rPr>
          <w:rFonts w:hint="eastAsia"/>
          <w:b/>
          <w:bCs/>
          <w:sz w:val="24"/>
        </w:rPr>
        <w:t>书面</w:t>
      </w:r>
      <w:r>
        <w:rPr>
          <w:b/>
          <w:bCs/>
          <w:sz w:val="24"/>
        </w:rPr>
        <w:t>声明</w:t>
      </w:r>
    </w:p>
    <w:p w:rsidR="00F8475D" w:rsidRDefault="00F8475D">
      <w:pPr>
        <w:pStyle w:val="af0"/>
        <w:tabs>
          <w:tab w:val="left" w:pos="360"/>
        </w:tabs>
        <w:spacing w:line="360" w:lineRule="auto"/>
        <w:ind w:firstLine="446"/>
        <w:rPr>
          <w:sz w:val="24"/>
        </w:rPr>
      </w:pPr>
    </w:p>
    <w:p w:rsidR="00F8475D" w:rsidRDefault="0013287E">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F8475D" w:rsidRDefault="0013287E">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F8475D" w:rsidRDefault="00F8475D">
      <w:pPr>
        <w:pStyle w:val="af0"/>
        <w:tabs>
          <w:tab w:val="left" w:pos="360"/>
        </w:tabs>
        <w:spacing w:line="360" w:lineRule="auto"/>
        <w:ind w:firstLine="446"/>
        <w:rPr>
          <w:sz w:val="24"/>
        </w:rPr>
      </w:pPr>
    </w:p>
    <w:p w:rsidR="00F8475D" w:rsidRDefault="00F8475D">
      <w:pPr>
        <w:pStyle w:val="af0"/>
        <w:tabs>
          <w:tab w:val="left" w:pos="360"/>
        </w:tabs>
        <w:spacing w:line="360" w:lineRule="auto"/>
        <w:ind w:firstLine="446"/>
        <w:rPr>
          <w:sz w:val="24"/>
        </w:rPr>
      </w:pPr>
    </w:p>
    <w:p w:rsidR="00F8475D" w:rsidRDefault="0013287E">
      <w:pPr>
        <w:autoSpaceDE w:val="0"/>
        <w:autoSpaceDN w:val="0"/>
        <w:spacing w:line="500" w:lineRule="exact"/>
        <w:ind w:left="3840"/>
        <w:jc w:val="left"/>
        <w:rPr>
          <w:sz w:val="24"/>
          <w:szCs w:val="24"/>
        </w:rPr>
      </w:pPr>
      <w:r>
        <w:rPr>
          <w:sz w:val="24"/>
          <w:szCs w:val="24"/>
        </w:rPr>
        <w:t>投标人名称：</w:t>
      </w:r>
    </w:p>
    <w:p w:rsidR="00F8475D" w:rsidRDefault="00F8475D">
      <w:pPr>
        <w:autoSpaceDE w:val="0"/>
        <w:autoSpaceDN w:val="0"/>
        <w:spacing w:line="500" w:lineRule="exact"/>
        <w:ind w:left="3840"/>
        <w:jc w:val="left"/>
        <w:rPr>
          <w:sz w:val="24"/>
          <w:szCs w:val="24"/>
        </w:rPr>
      </w:pPr>
    </w:p>
    <w:p w:rsidR="00F8475D" w:rsidRDefault="0013287E">
      <w:pPr>
        <w:autoSpaceDE w:val="0"/>
        <w:autoSpaceDN w:val="0"/>
        <w:spacing w:line="500" w:lineRule="exact"/>
        <w:ind w:left="3840"/>
        <w:jc w:val="left"/>
        <w:rPr>
          <w:sz w:val="24"/>
          <w:szCs w:val="24"/>
        </w:rPr>
      </w:pPr>
      <w:r>
        <w:rPr>
          <w:sz w:val="24"/>
          <w:szCs w:val="24"/>
        </w:rPr>
        <w:t>日期：</w:t>
      </w:r>
    </w:p>
    <w:p w:rsidR="00F8475D" w:rsidRDefault="00F8475D">
      <w:pPr>
        <w:autoSpaceDE w:val="0"/>
        <w:autoSpaceDN w:val="0"/>
        <w:spacing w:line="500" w:lineRule="exact"/>
        <w:ind w:left="3840"/>
        <w:jc w:val="left"/>
        <w:rPr>
          <w:sz w:val="24"/>
          <w:szCs w:val="24"/>
        </w:rPr>
      </w:pPr>
    </w:p>
    <w:p w:rsidR="00F8475D" w:rsidRDefault="00F8475D">
      <w:pPr>
        <w:pStyle w:val="af0"/>
        <w:tabs>
          <w:tab w:val="left" w:pos="360"/>
        </w:tabs>
        <w:spacing w:line="360" w:lineRule="auto"/>
        <w:ind w:firstLineChars="0" w:firstLine="0"/>
        <w:rPr>
          <w:sz w:val="24"/>
          <w:u w:val="single"/>
        </w:rPr>
      </w:pPr>
    </w:p>
    <w:p w:rsidR="00F8475D" w:rsidRDefault="00F8475D">
      <w:pPr>
        <w:pStyle w:val="af0"/>
        <w:tabs>
          <w:tab w:val="left" w:pos="360"/>
        </w:tabs>
        <w:spacing w:line="360" w:lineRule="auto"/>
        <w:ind w:firstLine="446"/>
        <w:rPr>
          <w:sz w:val="24"/>
        </w:rPr>
      </w:pPr>
    </w:p>
    <w:p w:rsidR="00F8475D" w:rsidRDefault="00F8475D">
      <w:pPr>
        <w:pStyle w:val="af0"/>
        <w:spacing w:line="360" w:lineRule="auto"/>
        <w:ind w:firstLineChars="0" w:firstLine="0"/>
        <w:jc w:val="center"/>
        <w:rPr>
          <w:b/>
          <w:sz w:val="24"/>
        </w:rPr>
      </w:pPr>
    </w:p>
    <w:p w:rsidR="00F8475D" w:rsidRDefault="00F8475D">
      <w:pPr>
        <w:pStyle w:val="af0"/>
        <w:spacing w:line="360" w:lineRule="auto"/>
        <w:ind w:firstLineChars="0" w:firstLine="0"/>
        <w:jc w:val="center"/>
        <w:rPr>
          <w:b/>
          <w:sz w:val="24"/>
        </w:rPr>
      </w:pPr>
    </w:p>
    <w:p w:rsidR="00F8475D" w:rsidRDefault="0013287E">
      <w:pPr>
        <w:pStyle w:val="af0"/>
        <w:spacing w:line="360" w:lineRule="auto"/>
        <w:ind w:firstLineChars="0" w:firstLine="0"/>
        <w:jc w:val="center"/>
        <w:rPr>
          <w:b/>
          <w:sz w:val="24"/>
        </w:rPr>
      </w:pPr>
      <w:r>
        <w:rPr>
          <w:rFonts w:hint="eastAsia"/>
          <w:b/>
          <w:sz w:val="24"/>
        </w:rPr>
        <w:t>证明材料</w:t>
      </w:r>
    </w:p>
    <w:p w:rsidR="00F8475D" w:rsidRDefault="00F8475D">
      <w:pPr>
        <w:pStyle w:val="af0"/>
        <w:tabs>
          <w:tab w:val="left" w:pos="360"/>
        </w:tabs>
        <w:spacing w:line="360" w:lineRule="auto"/>
        <w:ind w:firstLine="446"/>
        <w:rPr>
          <w:sz w:val="24"/>
        </w:rPr>
      </w:pPr>
    </w:p>
    <w:p w:rsidR="00F8475D" w:rsidRDefault="0013287E">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F8475D" w:rsidRDefault="00F8475D">
      <w:pPr>
        <w:pStyle w:val="af0"/>
        <w:tabs>
          <w:tab w:val="left" w:pos="360"/>
        </w:tabs>
        <w:spacing w:line="360" w:lineRule="auto"/>
        <w:ind w:firstLine="446"/>
        <w:rPr>
          <w:sz w:val="24"/>
        </w:rPr>
      </w:pPr>
    </w:p>
    <w:p w:rsidR="00F8475D" w:rsidRDefault="00F8475D">
      <w:pPr>
        <w:pStyle w:val="af0"/>
        <w:tabs>
          <w:tab w:val="left" w:pos="360"/>
        </w:tabs>
        <w:spacing w:line="360" w:lineRule="auto"/>
        <w:ind w:firstLine="446"/>
        <w:rPr>
          <w:sz w:val="24"/>
        </w:rPr>
      </w:pPr>
    </w:p>
    <w:p w:rsidR="00F8475D" w:rsidRDefault="00F8475D">
      <w:pPr>
        <w:autoSpaceDE w:val="0"/>
        <w:autoSpaceDN w:val="0"/>
        <w:spacing w:line="500" w:lineRule="exact"/>
        <w:ind w:left="3840"/>
        <w:jc w:val="left"/>
        <w:rPr>
          <w:sz w:val="24"/>
          <w:szCs w:val="24"/>
        </w:rPr>
      </w:pPr>
    </w:p>
    <w:p w:rsidR="00F8475D" w:rsidRDefault="00F8475D">
      <w:pPr>
        <w:autoSpaceDE w:val="0"/>
        <w:autoSpaceDN w:val="0"/>
        <w:spacing w:line="500" w:lineRule="exact"/>
        <w:ind w:left="3840"/>
        <w:jc w:val="left"/>
        <w:rPr>
          <w:sz w:val="24"/>
          <w:szCs w:val="24"/>
        </w:rPr>
      </w:pPr>
    </w:p>
    <w:p w:rsidR="00F8475D" w:rsidRDefault="0013287E">
      <w:pPr>
        <w:autoSpaceDE w:val="0"/>
        <w:autoSpaceDN w:val="0"/>
        <w:spacing w:line="500" w:lineRule="exact"/>
        <w:ind w:left="3840"/>
        <w:jc w:val="left"/>
        <w:rPr>
          <w:sz w:val="24"/>
          <w:szCs w:val="24"/>
        </w:rPr>
      </w:pPr>
      <w:r>
        <w:rPr>
          <w:sz w:val="24"/>
          <w:szCs w:val="24"/>
        </w:rPr>
        <w:t>投标人名称：</w:t>
      </w:r>
    </w:p>
    <w:p w:rsidR="00F8475D" w:rsidRDefault="00F8475D">
      <w:pPr>
        <w:autoSpaceDE w:val="0"/>
        <w:autoSpaceDN w:val="0"/>
        <w:spacing w:line="500" w:lineRule="exact"/>
        <w:ind w:left="3840"/>
        <w:jc w:val="left"/>
        <w:rPr>
          <w:sz w:val="24"/>
          <w:szCs w:val="24"/>
        </w:rPr>
      </w:pPr>
    </w:p>
    <w:p w:rsidR="00F8475D" w:rsidRDefault="0013287E">
      <w:pPr>
        <w:autoSpaceDE w:val="0"/>
        <w:autoSpaceDN w:val="0"/>
        <w:spacing w:line="500" w:lineRule="exact"/>
        <w:ind w:left="3840"/>
        <w:jc w:val="left"/>
        <w:rPr>
          <w:b/>
          <w:sz w:val="24"/>
        </w:rPr>
      </w:pPr>
      <w:r>
        <w:rPr>
          <w:sz w:val="24"/>
          <w:szCs w:val="24"/>
        </w:rPr>
        <w:t>日期：</w:t>
      </w:r>
    </w:p>
    <w:p w:rsidR="00F8475D" w:rsidRDefault="00F8475D">
      <w:pPr>
        <w:widowControl/>
        <w:jc w:val="left"/>
        <w:rPr>
          <w:b/>
          <w:bCs/>
          <w:sz w:val="24"/>
        </w:rPr>
      </w:pPr>
    </w:p>
    <w:p w:rsidR="00F8475D" w:rsidRDefault="0013287E">
      <w:pPr>
        <w:widowControl/>
        <w:jc w:val="left"/>
        <w:rPr>
          <w:b/>
          <w:bCs/>
          <w:sz w:val="24"/>
        </w:rPr>
      </w:pPr>
      <w:r>
        <w:rPr>
          <w:b/>
          <w:bCs/>
          <w:sz w:val="24"/>
        </w:rPr>
        <w:br w:type="page"/>
      </w:r>
    </w:p>
    <w:p w:rsidR="00F8475D" w:rsidRDefault="0013287E">
      <w:pPr>
        <w:autoSpaceDN w:val="0"/>
        <w:spacing w:line="360" w:lineRule="auto"/>
        <w:rPr>
          <w:b/>
          <w:bCs/>
          <w:sz w:val="24"/>
        </w:rPr>
      </w:pPr>
      <w:r>
        <w:rPr>
          <w:rFonts w:hint="eastAsia"/>
          <w:b/>
          <w:bCs/>
          <w:sz w:val="24"/>
        </w:rPr>
        <w:lastRenderedPageBreak/>
        <w:t>附件</w:t>
      </w:r>
      <w:r>
        <w:rPr>
          <w:rFonts w:hint="eastAsia"/>
          <w:b/>
          <w:bCs/>
          <w:sz w:val="24"/>
        </w:rPr>
        <w:t>14</w:t>
      </w:r>
    </w:p>
    <w:p w:rsidR="00F8475D" w:rsidRDefault="0013287E">
      <w:pPr>
        <w:autoSpaceDN w:val="0"/>
        <w:spacing w:line="360" w:lineRule="auto"/>
        <w:jc w:val="center"/>
        <w:rPr>
          <w:b/>
          <w:bCs/>
          <w:sz w:val="24"/>
        </w:rPr>
      </w:pPr>
      <w:r>
        <w:rPr>
          <w:b/>
          <w:bCs/>
          <w:sz w:val="24"/>
        </w:rPr>
        <w:t>投标人认为需要提供的其他资料</w:t>
      </w:r>
    </w:p>
    <w:p w:rsidR="00F8475D" w:rsidRDefault="00F8475D">
      <w:pPr>
        <w:tabs>
          <w:tab w:val="left" w:pos="360"/>
        </w:tabs>
        <w:spacing w:line="360" w:lineRule="auto"/>
        <w:ind w:firstLineChars="200" w:firstLine="448"/>
        <w:rPr>
          <w:b/>
          <w:bCs/>
          <w:sz w:val="24"/>
        </w:rPr>
      </w:pPr>
    </w:p>
    <w:sectPr w:rsidR="00F8475D">
      <w:footerReference w:type="default" r:id="rId2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846" w:rsidRDefault="00226846">
      <w:r>
        <w:separator/>
      </w:r>
    </w:p>
  </w:endnote>
  <w:endnote w:type="continuationSeparator" w:id="0">
    <w:p w:rsidR="00226846" w:rsidRDefault="0022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00" w:rsidRDefault="00466D00">
    <w:pPr>
      <w:pStyle w:val="a9"/>
      <w:jc w:val="center"/>
    </w:pPr>
    <w:r>
      <w:rPr>
        <w:b/>
      </w:rPr>
      <w:fldChar w:fldCharType="begin"/>
    </w:r>
    <w:r>
      <w:rPr>
        <w:b/>
      </w:rPr>
      <w:instrText>PAGE  \* Arabic  \* MERGEFORMAT</w:instrText>
    </w:r>
    <w:r>
      <w:rPr>
        <w:b/>
      </w:rPr>
      <w:fldChar w:fldCharType="separate"/>
    </w:r>
    <w:r w:rsidR="00921F32" w:rsidRPr="00921F32">
      <w:rPr>
        <w:b/>
        <w:noProof/>
        <w:lang w:val="zh-CN"/>
      </w:rPr>
      <w:t>38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846" w:rsidRDefault="00226846">
      <w:r>
        <w:separator/>
      </w:r>
    </w:p>
  </w:footnote>
  <w:footnote w:type="continuationSeparator" w:id="0">
    <w:p w:rsidR="00226846" w:rsidRDefault="00226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abstractNum w:abstractNumId="6">
    <w:nsid w:val="367F6A45"/>
    <w:multiLevelType w:val="multilevel"/>
    <w:tmpl w:val="367F6A45"/>
    <w:lvl w:ilvl="0">
      <w:start w:val="1"/>
      <w:numFmt w:val="decimal"/>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TFjZDUyMjczN2VlYmNmMGM4NjZkOTA5ZTkwNGQifQ=="/>
  </w:docVars>
  <w:rsids>
    <w:rsidRoot w:val="00325832"/>
    <w:rsid w:val="C3AA52DF"/>
    <w:rsid w:val="D9EF4902"/>
    <w:rsid w:val="DAF15BDC"/>
    <w:rsid w:val="F3DD794E"/>
    <w:rsid w:val="FEF26E85"/>
    <w:rsid w:val="00000D09"/>
    <w:rsid w:val="000018D8"/>
    <w:rsid w:val="00001FD1"/>
    <w:rsid w:val="00006EF1"/>
    <w:rsid w:val="0000795D"/>
    <w:rsid w:val="00010DCF"/>
    <w:rsid w:val="00011B73"/>
    <w:rsid w:val="00013068"/>
    <w:rsid w:val="00013701"/>
    <w:rsid w:val="00014723"/>
    <w:rsid w:val="000161FE"/>
    <w:rsid w:val="000170FC"/>
    <w:rsid w:val="00017C2D"/>
    <w:rsid w:val="00020A5D"/>
    <w:rsid w:val="000227B2"/>
    <w:rsid w:val="00025E3C"/>
    <w:rsid w:val="000308AC"/>
    <w:rsid w:val="00030BD8"/>
    <w:rsid w:val="00032015"/>
    <w:rsid w:val="00033D1E"/>
    <w:rsid w:val="000356AE"/>
    <w:rsid w:val="000361B9"/>
    <w:rsid w:val="00036A32"/>
    <w:rsid w:val="000403B6"/>
    <w:rsid w:val="0004130F"/>
    <w:rsid w:val="00042FFE"/>
    <w:rsid w:val="00044850"/>
    <w:rsid w:val="00050365"/>
    <w:rsid w:val="0005525E"/>
    <w:rsid w:val="00055D19"/>
    <w:rsid w:val="00055F52"/>
    <w:rsid w:val="00056208"/>
    <w:rsid w:val="0005643C"/>
    <w:rsid w:val="00056EF3"/>
    <w:rsid w:val="000607D4"/>
    <w:rsid w:val="000611E4"/>
    <w:rsid w:val="0006262D"/>
    <w:rsid w:val="00063218"/>
    <w:rsid w:val="00063879"/>
    <w:rsid w:val="00064956"/>
    <w:rsid w:val="00065BDD"/>
    <w:rsid w:val="00066601"/>
    <w:rsid w:val="000671A1"/>
    <w:rsid w:val="000675EC"/>
    <w:rsid w:val="0007081F"/>
    <w:rsid w:val="00070E0E"/>
    <w:rsid w:val="000716AA"/>
    <w:rsid w:val="00071F3B"/>
    <w:rsid w:val="00072543"/>
    <w:rsid w:val="00074F44"/>
    <w:rsid w:val="00075096"/>
    <w:rsid w:val="000756A0"/>
    <w:rsid w:val="00075BCB"/>
    <w:rsid w:val="00075C85"/>
    <w:rsid w:val="00076BA5"/>
    <w:rsid w:val="000775F5"/>
    <w:rsid w:val="00081168"/>
    <w:rsid w:val="000822B1"/>
    <w:rsid w:val="0008252F"/>
    <w:rsid w:val="000826F9"/>
    <w:rsid w:val="00086EBE"/>
    <w:rsid w:val="000871A1"/>
    <w:rsid w:val="00092400"/>
    <w:rsid w:val="00095252"/>
    <w:rsid w:val="000A0277"/>
    <w:rsid w:val="000A119B"/>
    <w:rsid w:val="000A14FA"/>
    <w:rsid w:val="000A3F59"/>
    <w:rsid w:val="000A5CEA"/>
    <w:rsid w:val="000B1531"/>
    <w:rsid w:val="000B2975"/>
    <w:rsid w:val="000C103D"/>
    <w:rsid w:val="000C337F"/>
    <w:rsid w:val="000C62C5"/>
    <w:rsid w:val="000C6758"/>
    <w:rsid w:val="000C6CA8"/>
    <w:rsid w:val="000C7A3F"/>
    <w:rsid w:val="000D1BBD"/>
    <w:rsid w:val="000D232A"/>
    <w:rsid w:val="000D26D7"/>
    <w:rsid w:val="000D2F5A"/>
    <w:rsid w:val="000D3152"/>
    <w:rsid w:val="000D514E"/>
    <w:rsid w:val="000D706C"/>
    <w:rsid w:val="000E50F9"/>
    <w:rsid w:val="000E6A76"/>
    <w:rsid w:val="000F0768"/>
    <w:rsid w:val="000F106F"/>
    <w:rsid w:val="000F1202"/>
    <w:rsid w:val="000F1454"/>
    <w:rsid w:val="000F48D9"/>
    <w:rsid w:val="000F4B95"/>
    <w:rsid w:val="000F53CB"/>
    <w:rsid w:val="000F5C82"/>
    <w:rsid w:val="000F6957"/>
    <w:rsid w:val="00100EA8"/>
    <w:rsid w:val="00104096"/>
    <w:rsid w:val="00104EFC"/>
    <w:rsid w:val="0010588B"/>
    <w:rsid w:val="0010775A"/>
    <w:rsid w:val="001106F6"/>
    <w:rsid w:val="001165C6"/>
    <w:rsid w:val="001171AB"/>
    <w:rsid w:val="00121CDE"/>
    <w:rsid w:val="001256ED"/>
    <w:rsid w:val="0013287E"/>
    <w:rsid w:val="00134C0A"/>
    <w:rsid w:val="001351F5"/>
    <w:rsid w:val="00136F51"/>
    <w:rsid w:val="001411F4"/>
    <w:rsid w:val="00141664"/>
    <w:rsid w:val="00141B0C"/>
    <w:rsid w:val="00141BC7"/>
    <w:rsid w:val="00143B4D"/>
    <w:rsid w:val="00145E32"/>
    <w:rsid w:val="0014634C"/>
    <w:rsid w:val="001515D5"/>
    <w:rsid w:val="001524A8"/>
    <w:rsid w:val="00154232"/>
    <w:rsid w:val="00155128"/>
    <w:rsid w:val="0015599A"/>
    <w:rsid w:val="00157876"/>
    <w:rsid w:val="00160B09"/>
    <w:rsid w:val="00163A02"/>
    <w:rsid w:val="001659F0"/>
    <w:rsid w:val="0016618B"/>
    <w:rsid w:val="00167D3B"/>
    <w:rsid w:val="001707F2"/>
    <w:rsid w:val="00171166"/>
    <w:rsid w:val="00172B5E"/>
    <w:rsid w:val="00173561"/>
    <w:rsid w:val="00175016"/>
    <w:rsid w:val="001756A1"/>
    <w:rsid w:val="001760DF"/>
    <w:rsid w:val="001816C4"/>
    <w:rsid w:val="00181ED5"/>
    <w:rsid w:val="001834DA"/>
    <w:rsid w:val="001855B2"/>
    <w:rsid w:val="00185762"/>
    <w:rsid w:val="00190B14"/>
    <w:rsid w:val="001935DE"/>
    <w:rsid w:val="00193BCD"/>
    <w:rsid w:val="0019431D"/>
    <w:rsid w:val="00194FBC"/>
    <w:rsid w:val="00196D6B"/>
    <w:rsid w:val="00196E07"/>
    <w:rsid w:val="001A1718"/>
    <w:rsid w:val="001A2919"/>
    <w:rsid w:val="001A2A8A"/>
    <w:rsid w:val="001A3DE3"/>
    <w:rsid w:val="001A46F9"/>
    <w:rsid w:val="001A575B"/>
    <w:rsid w:val="001B105C"/>
    <w:rsid w:val="001B2525"/>
    <w:rsid w:val="001B5BEA"/>
    <w:rsid w:val="001C0E64"/>
    <w:rsid w:val="001C1366"/>
    <w:rsid w:val="001C1981"/>
    <w:rsid w:val="001C3FCB"/>
    <w:rsid w:val="001C50CC"/>
    <w:rsid w:val="001C5152"/>
    <w:rsid w:val="001C7255"/>
    <w:rsid w:val="001D1850"/>
    <w:rsid w:val="001E0D3E"/>
    <w:rsid w:val="001E3CB7"/>
    <w:rsid w:val="001F2B50"/>
    <w:rsid w:val="001F3072"/>
    <w:rsid w:val="001F345B"/>
    <w:rsid w:val="001F65EF"/>
    <w:rsid w:val="00200E3F"/>
    <w:rsid w:val="002027E3"/>
    <w:rsid w:val="00204D75"/>
    <w:rsid w:val="00210D0A"/>
    <w:rsid w:val="002113A2"/>
    <w:rsid w:val="00212E26"/>
    <w:rsid w:val="00212FB4"/>
    <w:rsid w:val="0021418F"/>
    <w:rsid w:val="002144D3"/>
    <w:rsid w:val="00214D65"/>
    <w:rsid w:val="00215D4A"/>
    <w:rsid w:val="0021638D"/>
    <w:rsid w:val="00217746"/>
    <w:rsid w:val="00224509"/>
    <w:rsid w:val="00225C2F"/>
    <w:rsid w:val="00226572"/>
    <w:rsid w:val="00226846"/>
    <w:rsid w:val="00230077"/>
    <w:rsid w:val="00230690"/>
    <w:rsid w:val="002314E2"/>
    <w:rsid w:val="00231752"/>
    <w:rsid w:val="00233239"/>
    <w:rsid w:val="00243DC1"/>
    <w:rsid w:val="00244482"/>
    <w:rsid w:val="00246389"/>
    <w:rsid w:val="0024790F"/>
    <w:rsid w:val="00251ED7"/>
    <w:rsid w:val="0025218F"/>
    <w:rsid w:val="00254237"/>
    <w:rsid w:val="00261C83"/>
    <w:rsid w:val="002638F8"/>
    <w:rsid w:val="0026492F"/>
    <w:rsid w:val="00264E75"/>
    <w:rsid w:val="00264E8A"/>
    <w:rsid w:val="00265B2C"/>
    <w:rsid w:val="00266956"/>
    <w:rsid w:val="002729BD"/>
    <w:rsid w:val="00274CF5"/>
    <w:rsid w:val="00277427"/>
    <w:rsid w:val="002804EC"/>
    <w:rsid w:val="0029261B"/>
    <w:rsid w:val="00292BE5"/>
    <w:rsid w:val="00293728"/>
    <w:rsid w:val="0029386D"/>
    <w:rsid w:val="00293B4A"/>
    <w:rsid w:val="002948B5"/>
    <w:rsid w:val="00294986"/>
    <w:rsid w:val="00294EAF"/>
    <w:rsid w:val="0029610C"/>
    <w:rsid w:val="00296778"/>
    <w:rsid w:val="00297EAE"/>
    <w:rsid w:val="002A37C4"/>
    <w:rsid w:val="002A4B3C"/>
    <w:rsid w:val="002B3BB4"/>
    <w:rsid w:val="002B7CDA"/>
    <w:rsid w:val="002C098C"/>
    <w:rsid w:val="002C0F2A"/>
    <w:rsid w:val="002C1661"/>
    <w:rsid w:val="002C2F4B"/>
    <w:rsid w:val="002C4E11"/>
    <w:rsid w:val="002C696D"/>
    <w:rsid w:val="002C7FE4"/>
    <w:rsid w:val="002D09CD"/>
    <w:rsid w:val="002D17E4"/>
    <w:rsid w:val="002D57F1"/>
    <w:rsid w:val="002D5B4E"/>
    <w:rsid w:val="002E4011"/>
    <w:rsid w:val="002E65F8"/>
    <w:rsid w:val="002E732E"/>
    <w:rsid w:val="002F1119"/>
    <w:rsid w:val="002F16C0"/>
    <w:rsid w:val="002F245E"/>
    <w:rsid w:val="002F4792"/>
    <w:rsid w:val="0031086D"/>
    <w:rsid w:val="00321091"/>
    <w:rsid w:val="00321317"/>
    <w:rsid w:val="00321DA5"/>
    <w:rsid w:val="00322EA4"/>
    <w:rsid w:val="003231EA"/>
    <w:rsid w:val="00323692"/>
    <w:rsid w:val="0032567E"/>
    <w:rsid w:val="00325832"/>
    <w:rsid w:val="003260F8"/>
    <w:rsid w:val="003265E2"/>
    <w:rsid w:val="003337F2"/>
    <w:rsid w:val="00333A1D"/>
    <w:rsid w:val="00335A65"/>
    <w:rsid w:val="0034183E"/>
    <w:rsid w:val="00343849"/>
    <w:rsid w:val="003505E3"/>
    <w:rsid w:val="0035257E"/>
    <w:rsid w:val="00354775"/>
    <w:rsid w:val="0035599B"/>
    <w:rsid w:val="00355A20"/>
    <w:rsid w:val="00355EEA"/>
    <w:rsid w:val="003562E3"/>
    <w:rsid w:val="00361368"/>
    <w:rsid w:val="00363D42"/>
    <w:rsid w:val="00363F2E"/>
    <w:rsid w:val="00364265"/>
    <w:rsid w:val="0036523A"/>
    <w:rsid w:val="003663EE"/>
    <w:rsid w:val="00366C53"/>
    <w:rsid w:val="0036709D"/>
    <w:rsid w:val="003672D3"/>
    <w:rsid w:val="0037085F"/>
    <w:rsid w:val="00374D2C"/>
    <w:rsid w:val="003758AA"/>
    <w:rsid w:val="00377781"/>
    <w:rsid w:val="00377EF3"/>
    <w:rsid w:val="003803A7"/>
    <w:rsid w:val="00380538"/>
    <w:rsid w:val="00381CB7"/>
    <w:rsid w:val="0038382B"/>
    <w:rsid w:val="003839AE"/>
    <w:rsid w:val="00383A58"/>
    <w:rsid w:val="00383B18"/>
    <w:rsid w:val="003918BD"/>
    <w:rsid w:val="00391FD0"/>
    <w:rsid w:val="0039235B"/>
    <w:rsid w:val="00394B36"/>
    <w:rsid w:val="00395727"/>
    <w:rsid w:val="003A0B76"/>
    <w:rsid w:val="003A40F1"/>
    <w:rsid w:val="003A4B1D"/>
    <w:rsid w:val="003A58F8"/>
    <w:rsid w:val="003A6738"/>
    <w:rsid w:val="003A7FEB"/>
    <w:rsid w:val="003B4375"/>
    <w:rsid w:val="003B4FB4"/>
    <w:rsid w:val="003B5849"/>
    <w:rsid w:val="003B5C2C"/>
    <w:rsid w:val="003B6D2D"/>
    <w:rsid w:val="003B78E0"/>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4B88"/>
    <w:rsid w:val="004153D6"/>
    <w:rsid w:val="00415D1E"/>
    <w:rsid w:val="00415D39"/>
    <w:rsid w:val="00416AFE"/>
    <w:rsid w:val="0041737D"/>
    <w:rsid w:val="004176FC"/>
    <w:rsid w:val="00417F8F"/>
    <w:rsid w:val="00421497"/>
    <w:rsid w:val="00424D37"/>
    <w:rsid w:val="004267C9"/>
    <w:rsid w:val="00427873"/>
    <w:rsid w:val="00427F8D"/>
    <w:rsid w:val="00431536"/>
    <w:rsid w:val="00431821"/>
    <w:rsid w:val="00431C42"/>
    <w:rsid w:val="00432C99"/>
    <w:rsid w:val="00436E67"/>
    <w:rsid w:val="004377AC"/>
    <w:rsid w:val="00441E70"/>
    <w:rsid w:val="004424FE"/>
    <w:rsid w:val="00442682"/>
    <w:rsid w:val="00443C74"/>
    <w:rsid w:val="00445313"/>
    <w:rsid w:val="00445C1F"/>
    <w:rsid w:val="004469EF"/>
    <w:rsid w:val="00446C94"/>
    <w:rsid w:val="004559D5"/>
    <w:rsid w:val="00457B84"/>
    <w:rsid w:val="00457D0B"/>
    <w:rsid w:val="00460809"/>
    <w:rsid w:val="00461A5D"/>
    <w:rsid w:val="00463F25"/>
    <w:rsid w:val="00466D00"/>
    <w:rsid w:val="004715D1"/>
    <w:rsid w:val="00471879"/>
    <w:rsid w:val="00472C82"/>
    <w:rsid w:val="00472F16"/>
    <w:rsid w:val="00481C64"/>
    <w:rsid w:val="004826E0"/>
    <w:rsid w:val="0048533D"/>
    <w:rsid w:val="00491AAD"/>
    <w:rsid w:val="00495B68"/>
    <w:rsid w:val="00495ECD"/>
    <w:rsid w:val="004A0E64"/>
    <w:rsid w:val="004A0F57"/>
    <w:rsid w:val="004A155E"/>
    <w:rsid w:val="004A2375"/>
    <w:rsid w:val="004A2BCE"/>
    <w:rsid w:val="004A313B"/>
    <w:rsid w:val="004A3709"/>
    <w:rsid w:val="004A3B65"/>
    <w:rsid w:val="004A4E98"/>
    <w:rsid w:val="004A6A8F"/>
    <w:rsid w:val="004A7516"/>
    <w:rsid w:val="004A7F72"/>
    <w:rsid w:val="004B2793"/>
    <w:rsid w:val="004B61FA"/>
    <w:rsid w:val="004B725D"/>
    <w:rsid w:val="004B786D"/>
    <w:rsid w:val="004C1EC2"/>
    <w:rsid w:val="004D241A"/>
    <w:rsid w:val="004D302F"/>
    <w:rsid w:val="004D5AE3"/>
    <w:rsid w:val="004D6293"/>
    <w:rsid w:val="004D6546"/>
    <w:rsid w:val="004E0B40"/>
    <w:rsid w:val="004E5186"/>
    <w:rsid w:val="004E66AE"/>
    <w:rsid w:val="004F2CBF"/>
    <w:rsid w:val="004F3B06"/>
    <w:rsid w:val="004F55DE"/>
    <w:rsid w:val="004F74AE"/>
    <w:rsid w:val="004F77FC"/>
    <w:rsid w:val="004F7B5C"/>
    <w:rsid w:val="00501095"/>
    <w:rsid w:val="00502349"/>
    <w:rsid w:val="00506CD1"/>
    <w:rsid w:val="00513A4E"/>
    <w:rsid w:val="005201BE"/>
    <w:rsid w:val="00524604"/>
    <w:rsid w:val="00525EE9"/>
    <w:rsid w:val="00526AE5"/>
    <w:rsid w:val="0053021A"/>
    <w:rsid w:val="00530E22"/>
    <w:rsid w:val="005333BF"/>
    <w:rsid w:val="005349D4"/>
    <w:rsid w:val="00535A85"/>
    <w:rsid w:val="00536B98"/>
    <w:rsid w:val="00537D63"/>
    <w:rsid w:val="005407BF"/>
    <w:rsid w:val="00542508"/>
    <w:rsid w:val="005449BE"/>
    <w:rsid w:val="00544E43"/>
    <w:rsid w:val="00547881"/>
    <w:rsid w:val="00547F40"/>
    <w:rsid w:val="00550B2F"/>
    <w:rsid w:val="00553774"/>
    <w:rsid w:val="0055739D"/>
    <w:rsid w:val="0056011E"/>
    <w:rsid w:val="0056402A"/>
    <w:rsid w:val="00566432"/>
    <w:rsid w:val="005666D6"/>
    <w:rsid w:val="0057120E"/>
    <w:rsid w:val="00572118"/>
    <w:rsid w:val="00572E0A"/>
    <w:rsid w:val="005737C6"/>
    <w:rsid w:val="00580546"/>
    <w:rsid w:val="0058275D"/>
    <w:rsid w:val="00583E55"/>
    <w:rsid w:val="005842A0"/>
    <w:rsid w:val="0058472E"/>
    <w:rsid w:val="00584D37"/>
    <w:rsid w:val="00587609"/>
    <w:rsid w:val="00593B52"/>
    <w:rsid w:val="0059473B"/>
    <w:rsid w:val="005953CA"/>
    <w:rsid w:val="005960BA"/>
    <w:rsid w:val="005A55DB"/>
    <w:rsid w:val="005A6731"/>
    <w:rsid w:val="005B177F"/>
    <w:rsid w:val="005B2918"/>
    <w:rsid w:val="005B4918"/>
    <w:rsid w:val="005B631B"/>
    <w:rsid w:val="005B6420"/>
    <w:rsid w:val="005C176F"/>
    <w:rsid w:val="005C43CF"/>
    <w:rsid w:val="005C441D"/>
    <w:rsid w:val="005C5EB1"/>
    <w:rsid w:val="005C5FE3"/>
    <w:rsid w:val="005C660D"/>
    <w:rsid w:val="005D1B17"/>
    <w:rsid w:val="005D2A6F"/>
    <w:rsid w:val="005D3074"/>
    <w:rsid w:val="005D3683"/>
    <w:rsid w:val="005D671B"/>
    <w:rsid w:val="005D792B"/>
    <w:rsid w:val="005E2406"/>
    <w:rsid w:val="005E285C"/>
    <w:rsid w:val="005E2966"/>
    <w:rsid w:val="005E3ADD"/>
    <w:rsid w:val="005E452A"/>
    <w:rsid w:val="005E6149"/>
    <w:rsid w:val="005E7FF4"/>
    <w:rsid w:val="005F09CC"/>
    <w:rsid w:val="005F1B3C"/>
    <w:rsid w:val="005F1C6B"/>
    <w:rsid w:val="005F2890"/>
    <w:rsid w:val="005F297C"/>
    <w:rsid w:val="005F3EB2"/>
    <w:rsid w:val="006001B2"/>
    <w:rsid w:val="006014DA"/>
    <w:rsid w:val="006038D0"/>
    <w:rsid w:val="00604BF0"/>
    <w:rsid w:val="00611A86"/>
    <w:rsid w:val="00612BD3"/>
    <w:rsid w:val="00615AB2"/>
    <w:rsid w:val="00616B13"/>
    <w:rsid w:val="00616BCF"/>
    <w:rsid w:val="006178BA"/>
    <w:rsid w:val="00620130"/>
    <w:rsid w:val="0062120F"/>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78CA"/>
    <w:rsid w:val="0065048B"/>
    <w:rsid w:val="0066061F"/>
    <w:rsid w:val="006623FF"/>
    <w:rsid w:val="006632A6"/>
    <w:rsid w:val="00663FEC"/>
    <w:rsid w:val="00665F3D"/>
    <w:rsid w:val="0066632A"/>
    <w:rsid w:val="00670BE5"/>
    <w:rsid w:val="00673DD7"/>
    <w:rsid w:val="006741E5"/>
    <w:rsid w:val="00674887"/>
    <w:rsid w:val="00676812"/>
    <w:rsid w:val="006802EF"/>
    <w:rsid w:val="00681C7D"/>
    <w:rsid w:val="00693947"/>
    <w:rsid w:val="006A1C8A"/>
    <w:rsid w:val="006A4BDB"/>
    <w:rsid w:val="006A6F51"/>
    <w:rsid w:val="006A75E7"/>
    <w:rsid w:val="006B0EC3"/>
    <w:rsid w:val="006B52A7"/>
    <w:rsid w:val="006B5C77"/>
    <w:rsid w:val="006B7419"/>
    <w:rsid w:val="006B7B87"/>
    <w:rsid w:val="006B7D38"/>
    <w:rsid w:val="006C0421"/>
    <w:rsid w:val="006C0461"/>
    <w:rsid w:val="006C174C"/>
    <w:rsid w:val="006C1F06"/>
    <w:rsid w:val="006C2D30"/>
    <w:rsid w:val="006C3B98"/>
    <w:rsid w:val="006C4BBE"/>
    <w:rsid w:val="006C6689"/>
    <w:rsid w:val="006C7894"/>
    <w:rsid w:val="006D0374"/>
    <w:rsid w:val="006D0A8E"/>
    <w:rsid w:val="006D0ECF"/>
    <w:rsid w:val="006D2015"/>
    <w:rsid w:val="006E0310"/>
    <w:rsid w:val="006E0CD2"/>
    <w:rsid w:val="006E1997"/>
    <w:rsid w:val="006E1DC3"/>
    <w:rsid w:val="006E2EB7"/>
    <w:rsid w:val="006F030B"/>
    <w:rsid w:val="006F0645"/>
    <w:rsid w:val="006F1700"/>
    <w:rsid w:val="006F618A"/>
    <w:rsid w:val="0070070A"/>
    <w:rsid w:val="00716014"/>
    <w:rsid w:val="007173C0"/>
    <w:rsid w:val="007220DB"/>
    <w:rsid w:val="007236BA"/>
    <w:rsid w:val="007238DD"/>
    <w:rsid w:val="00723D02"/>
    <w:rsid w:val="00723D84"/>
    <w:rsid w:val="00724717"/>
    <w:rsid w:val="0072660C"/>
    <w:rsid w:val="007278FB"/>
    <w:rsid w:val="00730ECD"/>
    <w:rsid w:val="00731AB7"/>
    <w:rsid w:val="0074180F"/>
    <w:rsid w:val="0074297A"/>
    <w:rsid w:val="00746019"/>
    <w:rsid w:val="00746C56"/>
    <w:rsid w:val="007532A0"/>
    <w:rsid w:val="007558DB"/>
    <w:rsid w:val="00755AB9"/>
    <w:rsid w:val="00760746"/>
    <w:rsid w:val="007612A9"/>
    <w:rsid w:val="00763791"/>
    <w:rsid w:val="00764052"/>
    <w:rsid w:val="00766299"/>
    <w:rsid w:val="00766870"/>
    <w:rsid w:val="00767517"/>
    <w:rsid w:val="007714C6"/>
    <w:rsid w:val="00771DDB"/>
    <w:rsid w:val="007737A3"/>
    <w:rsid w:val="00773DC4"/>
    <w:rsid w:val="007753D0"/>
    <w:rsid w:val="0077606A"/>
    <w:rsid w:val="00780182"/>
    <w:rsid w:val="00780E86"/>
    <w:rsid w:val="0078146D"/>
    <w:rsid w:val="00781801"/>
    <w:rsid w:val="00784C33"/>
    <w:rsid w:val="007925BD"/>
    <w:rsid w:val="0079363C"/>
    <w:rsid w:val="00793B6E"/>
    <w:rsid w:val="00796CC4"/>
    <w:rsid w:val="007A0BCD"/>
    <w:rsid w:val="007A1EEC"/>
    <w:rsid w:val="007A4BB5"/>
    <w:rsid w:val="007A4FB6"/>
    <w:rsid w:val="007A5636"/>
    <w:rsid w:val="007A5AEB"/>
    <w:rsid w:val="007A6EBE"/>
    <w:rsid w:val="007B1550"/>
    <w:rsid w:val="007B1B3A"/>
    <w:rsid w:val="007B2FEC"/>
    <w:rsid w:val="007B4071"/>
    <w:rsid w:val="007B4E82"/>
    <w:rsid w:val="007B7C1E"/>
    <w:rsid w:val="007C1D1B"/>
    <w:rsid w:val="007C422C"/>
    <w:rsid w:val="007D0798"/>
    <w:rsid w:val="007D0961"/>
    <w:rsid w:val="007D5665"/>
    <w:rsid w:val="007D588E"/>
    <w:rsid w:val="007D680D"/>
    <w:rsid w:val="007D6EC1"/>
    <w:rsid w:val="007E0131"/>
    <w:rsid w:val="007E0EAB"/>
    <w:rsid w:val="007E24EB"/>
    <w:rsid w:val="007E4CD6"/>
    <w:rsid w:val="007E7E5F"/>
    <w:rsid w:val="007F0DF7"/>
    <w:rsid w:val="007F1ACA"/>
    <w:rsid w:val="007F1F0C"/>
    <w:rsid w:val="007F5589"/>
    <w:rsid w:val="007F79A8"/>
    <w:rsid w:val="007F7B9E"/>
    <w:rsid w:val="008005A8"/>
    <w:rsid w:val="008022C3"/>
    <w:rsid w:val="00803DEE"/>
    <w:rsid w:val="008047E1"/>
    <w:rsid w:val="008069CB"/>
    <w:rsid w:val="0080752E"/>
    <w:rsid w:val="008129E8"/>
    <w:rsid w:val="00814C9A"/>
    <w:rsid w:val="008150C7"/>
    <w:rsid w:val="00815E04"/>
    <w:rsid w:val="00817270"/>
    <w:rsid w:val="008204E3"/>
    <w:rsid w:val="008252B9"/>
    <w:rsid w:val="00837228"/>
    <w:rsid w:val="0084084A"/>
    <w:rsid w:val="00844D3D"/>
    <w:rsid w:val="00846B20"/>
    <w:rsid w:val="008506B2"/>
    <w:rsid w:val="00851179"/>
    <w:rsid w:val="00852EBB"/>
    <w:rsid w:val="008536E0"/>
    <w:rsid w:val="00853917"/>
    <w:rsid w:val="0085585F"/>
    <w:rsid w:val="00855A31"/>
    <w:rsid w:val="00855AF5"/>
    <w:rsid w:val="00855FFB"/>
    <w:rsid w:val="00857284"/>
    <w:rsid w:val="00860E59"/>
    <w:rsid w:val="0086454E"/>
    <w:rsid w:val="0086630A"/>
    <w:rsid w:val="008736D0"/>
    <w:rsid w:val="00874016"/>
    <w:rsid w:val="0087401C"/>
    <w:rsid w:val="008749C9"/>
    <w:rsid w:val="00877C12"/>
    <w:rsid w:val="00883479"/>
    <w:rsid w:val="00885937"/>
    <w:rsid w:val="00885DD4"/>
    <w:rsid w:val="00886809"/>
    <w:rsid w:val="0088750D"/>
    <w:rsid w:val="008876CD"/>
    <w:rsid w:val="008879C5"/>
    <w:rsid w:val="00890051"/>
    <w:rsid w:val="00892F7A"/>
    <w:rsid w:val="0089306D"/>
    <w:rsid w:val="008951B3"/>
    <w:rsid w:val="00895914"/>
    <w:rsid w:val="008A1E8A"/>
    <w:rsid w:val="008A3CB1"/>
    <w:rsid w:val="008B1F79"/>
    <w:rsid w:val="008B2D70"/>
    <w:rsid w:val="008B3001"/>
    <w:rsid w:val="008B5C22"/>
    <w:rsid w:val="008B5DBC"/>
    <w:rsid w:val="008B65EB"/>
    <w:rsid w:val="008C12BD"/>
    <w:rsid w:val="008C338A"/>
    <w:rsid w:val="008C3C92"/>
    <w:rsid w:val="008C4E8A"/>
    <w:rsid w:val="008D1F47"/>
    <w:rsid w:val="008D4422"/>
    <w:rsid w:val="008D640B"/>
    <w:rsid w:val="008E3C04"/>
    <w:rsid w:val="008E56E2"/>
    <w:rsid w:val="008E5938"/>
    <w:rsid w:val="008E59EA"/>
    <w:rsid w:val="008F040A"/>
    <w:rsid w:val="008F075B"/>
    <w:rsid w:val="008F35A8"/>
    <w:rsid w:val="008F3A5B"/>
    <w:rsid w:val="008F4858"/>
    <w:rsid w:val="00900A3D"/>
    <w:rsid w:val="00900FDD"/>
    <w:rsid w:val="009016E3"/>
    <w:rsid w:val="00907861"/>
    <w:rsid w:val="0091101C"/>
    <w:rsid w:val="00913750"/>
    <w:rsid w:val="00913F09"/>
    <w:rsid w:val="00917496"/>
    <w:rsid w:val="009206F7"/>
    <w:rsid w:val="00920CD4"/>
    <w:rsid w:val="0092105D"/>
    <w:rsid w:val="0092151E"/>
    <w:rsid w:val="00921F32"/>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62A82"/>
    <w:rsid w:val="009662F0"/>
    <w:rsid w:val="00966DD6"/>
    <w:rsid w:val="009678FF"/>
    <w:rsid w:val="0097327D"/>
    <w:rsid w:val="00975AEF"/>
    <w:rsid w:val="00975D17"/>
    <w:rsid w:val="00977FB6"/>
    <w:rsid w:val="009809F0"/>
    <w:rsid w:val="009829B0"/>
    <w:rsid w:val="00990618"/>
    <w:rsid w:val="0099108D"/>
    <w:rsid w:val="00995B20"/>
    <w:rsid w:val="00995F93"/>
    <w:rsid w:val="0099688A"/>
    <w:rsid w:val="00996C19"/>
    <w:rsid w:val="009978CB"/>
    <w:rsid w:val="009A0B81"/>
    <w:rsid w:val="009A28F8"/>
    <w:rsid w:val="009A3182"/>
    <w:rsid w:val="009A36DA"/>
    <w:rsid w:val="009A4641"/>
    <w:rsid w:val="009A64B1"/>
    <w:rsid w:val="009A6BC9"/>
    <w:rsid w:val="009A70B1"/>
    <w:rsid w:val="009A7596"/>
    <w:rsid w:val="009B477B"/>
    <w:rsid w:val="009B533C"/>
    <w:rsid w:val="009B656D"/>
    <w:rsid w:val="009C019D"/>
    <w:rsid w:val="009C04EE"/>
    <w:rsid w:val="009C25DB"/>
    <w:rsid w:val="009C513D"/>
    <w:rsid w:val="009C5544"/>
    <w:rsid w:val="009C69C7"/>
    <w:rsid w:val="009D10B3"/>
    <w:rsid w:val="009D187B"/>
    <w:rsid w:val="009D2385"/>
    <w:rsid w:val="009D3012"/>
    <w:rsid w:val="009D349B"/>
    <w:rsid w:val="009D5ACD"/>
    <w:rsid w:val="009D5C8E"/>
    <w:rsid w:val="009E0499"/>
    <w:rsid w:val="009E0B0E"/>
    <w:rsid w:val="009E193C"/>
    <w:rsid w:val="009E2558"/>
    <w:rsid w:val="009E3B6B"/>
    <w:rsid w:val="009E4458"/>
    <w:rsid w:val="009E44DC"/>
    <w:rsid w:val="009E7D35"/>
    <w:rsid w:val="009F2269"/>
    <w:rsid w:val="009F598A"/>
    <w:rsid w:val="00A002FE"/>
    <w:rsid w:val="00A00DFB"/>
    <w:rsid w:val="00A010CA"/>
    <w:rsid w:val="00A02228"/>
    <w:rsid w:val="00A03C90"/>
    <w:rsid w:val="00A03EDD"/>
    <w:rsid w:val="00A07E61"/>
    <w:rsid w:val="00A10C43"/>
    <w:rsid w:val="00A10E86"/>
    <w:rsid w:val="00A1114F"/>
    <w:rsid w:val="00A11FFD"/>
    <w:rsid w:val="00A12C8D"/>
    <w:rsid w:val="00A12FAC"/>
    <w:rsid w:val="00A140E2"/>
    <w:rsid w:val="00A143AB"/>
    <w:rsid w:val="00A1524D"/>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678"/>
    <w:rsid w:val="00A53C66"/>
    <w:rsid w:val="00A55CB3"/>
    <w:rsid w:val="00A57696"/>
    <w:rsid w:val="00A60795"/>
    <w:rsid w:val="00A60AF2"/>
    <w:rsid w:val="00A62455"/>
    <w:rsid w:val="00A64A05"/>
    <w:rsid w:val="00A64F8F"/>
    <w:rsid w:val="00A6798B"/>
    <w:rsid w:val="00A711EB"/>
    <w:rsid w:val="00A71FDC"/>
    <w:rsid w:val="00A7203A"/>
    <w:rsid w:val="00A74C1E"/>
    <w:rsid w:val="00A753B0"/>
    <w:rsid w:val="00A8009D"/>
    <w:rsid w:val="00A80AAB"/>
    <w:rsid w:val="00A86EF2"/>
    <w:rsid w:val="00A90811"/>
    <w:rsid w:val="00A90E13"/>
    <w:rsid w:val="00A92667"/>
    <w:rsid w:val="00A92A1A"/>
    <w:rsid w:val="00A936E7"/>
    <w:rsid w:val="00A947C9"/>
    <w:rsid w:val="00A95C55"/>
    <w:rsid w:val="00A97408"/>
    <w:rsid w:val="00AA0FDA"/>
    <w:rsid w:val="00AA2CF3"/>
    <w:rsid w:val="00AA40D1"/>
    <w:rsid w:val="00AA6B88"/>
    <w:rsid w:val="00AA772B"/>
    <w:rsid w:val="00AB040F"/>
    <w:rsid w:val="00AB0F96"/>
    <w:rsid w:val="00AB13C6"/>
    <w:rsid w:val="00AB1AAB"/>
    <w:rsid w:val="00AB1AB2"/>
    <w:rsid w:val="00AB472B"/>
    <w:rsid w:val="00AB77CD"/>
    <w:rsid w:val="00AC0B2F"/>
    <w:rsid w:val="00AC27FA"/>
    <w:rsid w:val="00AC29D7"/>
    <w:rsid w:val="00AC7CD8"/>
    <w:rsid w:val="00AC7ED6"/>
    <w:rsid w:val="00AD07A0"/>
    <w:rsid w:val="00AD2C65"/>
    <w:rsid w:val="00AD2F15"/>
    <w:rsid w:val="00AE1773"/>
    <w:rsid w:val="00AE2ECF"/>
    <w:rsid w:val="00AE4EE8"/>
    <w:rsid w:val="00AE5C1F"/>
    <w:rsid w:val="00AE6074"/>
    <w:rsid w:val="00AE736E"/>
    <w:rsid w:val="00AF048E"/>
    <w:rsid w:val="00AF06D9"/>
    <w:rsid w:val="00AF5442"/>
    <w:rsid w:val="00AF6A68"/>
    <w:rsid w:val="00B012DE"/>
    <w:rsid w:val="00B01473"/>
    <w:rsid w:val="00B05458"/>
    <w:rsid w:val="00B10D4C"/>
    <w:rsid w:val="00B113CA"/>
    <w:rsid w:val="00B1328E"/>
    <w:rsid w:val="00B133CB"/>
    <w:rsid w:val="00B13707"/>
    <w:rsid w:val="00B13CD0"/>
    <w:rsid w:val="00B14BC8"/>
    <w:rsid w:val="00B15135"/>
    <w:rsid w:val="00B243BE"/>
    <w:rsid w:val="00B25107"/>
    <w:rsid w:val="00B32A76"/>
    <w:rsid w:val="00B32C88"/>
    <w:rsid w:val="00B34317"/>
    <w:rsid w:val="00B369C3"/>
    <w:rsid w:val="00B4237D"/>
    <w:rsid w:val="00B42656"/>
    <w:rsid w:val="00B43332"/>
    <w:rsid w:val="00B443B4"/>
    <w:rsid w:val="00B44C24"/>
    <w:rsid w:val="00B452D5"/>
    <w:rsid w:val="00B45888"/>
    <w:rsid w:val="00B45B15"/>
    <w:rsid w:val="00B51D96"/>
    <w:rsid w:val="00B53BD7"/>
    <w:rsid w:val="00B56096"/>
    <w:rsid w:val="00B5683D"/>
    <w:rsid w:val="00B658AD"/>
    <w:rsid w:val="00B6631A"/>
    <w:rsid w:val="00B6637D"/>
    <w:rsid w:val="00B666EF"/>
    <w:rsid w:val="00B671A0"/>
    <w:rsid w:val="00B672EC"/>
    <w:rsid w:val="00B70743"/>
    <w:rsid w:val="00B728F9"/>
    <w:rsid w:val="00B75ED8"/>
    <w:rsid w:val="00B76A11"/>
    <w:rsid w:val="00B812A5"/>
    <w:rsid w:val="00B8141F"/>
    <w:rsid w:val="00B817DB"/>
    <w:rsid w:val="00B830A3"/>
    <w:rsid w:val="00B84566"/>
    <w:rsid w:val="00B85B8D"/>
    <w:rsid w:val="00B85D52"/>
    <w:rsid w:val="00B86890"/>
    <w:rsid w:val="00B868B6"/>
    <w:rsid w:val="00B979DD"/>
    <w:rsid w:val="00BA33E7"/>
    <w:rsid w:val="00BA3CA9"/>
    <w:rsid w:val="00BA404F"/>
    <w:rsid w:val="00BA48C0"/>
    <w:rsid w:val="00BA4E83"/>
    <w:rsid w:val="00BA4ECD"/>
    <w:rsid w:val="00BB21E1"/>
    <w:rsid w:val="00BC1713"/>
    <w:rsid w:val="00BC6742"/>
    <w:rsid w:val="00BC74D7"/>
    <w:rsid w:val="00BC7FD0"/>
    <w:rsid w:val="00BD0EA1"/>
    <w:rsid w:val="00BD11D6"/>
    <w:rsid w:val="00BD7329"/>
    <w:rsid w:val="00BD751A"/>
    <w:rsid w:val="00BE30EE"/>
    <w:rsid w:val="00BE4FFC"/>
    <w:rsid w:val="00BE63BC"/>
    <w:rsid w:val="00BF27F1"/>
    <w:rsid w:val="00BF3297"/>
    <w:rsid w:val="00BF3B42"/>
    <w:rsid w:val="00BF7162"/>
    <w:rsid w:val="00C030CD"/>
    <w:rsid w:val="00C03843"/>
    <w:rsid w:val="00C0504F"/>
    <w:rsid w:val="00C0691A"/>
    <w:rsid w:val="00C0765F"/>
    <w:rsid w:val="00C07C56"/>
    <w:rsid w:val="00C137F2"/>
    <w:rsid w:val="00C14183"/>
    <w:rsid w:val="00C23595"/>
    <w:rsid w:val="00C23D41"/>
    <w:rsid w:val="00C24668"/>
    <w:rsid w:val="00C258AC"/>
    <w:rsid w:val="00C337B7"/>
    <w:rsid w:val="00C33D90"/>
    <w:rsid w:val="00C3694F"/>
    <w:rsid w:val="00C369C1"/>
    <w:rsid w:val="00C373B1"/>
    <w:rsid w:val="00C4022E"/>
    <w:rsid w:val="00C4294A"/>
    <w:rsid w:val="00C443E2"/>
    <w:rsid w:val="00C46949"/>
    <w:rsid w:val="00C47A30"/>
    <w:rsid w:val="00C5398E"/>
    <w:rsid w:val="00C53D13"/>
    <w:rsid w:val="00C55371"/>
    <w:rsid w:val="00C553EC"/>
    <w:rsid w:val="00C555A4"/>
    <w:rsid w:val="00C55658"/>
    <w:rsid w:val="00C627B1"/>
    <w:rsid w:val="00C65D79"/>
    <w:rsid w:val="00C66604"/>
    <w:rsid w:val="00C67013"/>
    <w:rsid w:val="00C677B6"/>
    <w:rsid w:val="00C720A2"/>
    <w:rsid w:val="00C7230E"/>
    <w:rsid w:val="00C807DD"/>
    <w:rsid w:val="00C8474B"/>
    <w:rsid w:val="00C934E9"/>
    <w:rsid w:val="00C960AB"/>
    <w:rsid w:val="00CA0D71"/>
    <w:rsid w:val="00CA262C"/>
    <w:rsid w:val="00CA793B"/>
    <w:rsid w:val="00CB1696"/>
    <w:rsid w:val="00CB40AA"/>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5B88"/>
    <w:rsid w:val="00CE6847"/>
    <w:rsid w:val="00CF143E"/>
    <w:rsid w:val="00CF31B8"/>
    <w:rsid w:val="00CF3D52"/>
    <w:rsid w:val="00CF4653"/>
    <w:rsid w:val="00CF6EAD"/>
    <w:rsid w:val="00D06931"/>
    <w:rsid w:val="00D1043B"/>
    <w:rsid w:val="00D12C83"/>
    <w:rsid w:val="00D12CAF"/>
    <w:rsid w:val="00D13280"/>
    <w:rsid w:val="00D15BBF"/>
    <w:rsid w:val="00D16799"/>
    <w:rsid w:val="00D214A0"/>
    <w:rsid w:val="00D23AEA"/>
    <w:rsid w:val="00D23CDE"/>
    <w:rsid w:val="00D25048"/>
    <w:rsid w:val="00D260FE"/>
    <w:rsid w:val="00D271B3"/>
    <w:rsid w:val="00D35751"/>
    <w:rsid w:val="00D43D4D"/>
    <w:rsid w:val="00D44078"/>
    <w:rsid w:val="00D529AD"/>
    <w:rsid w:val="00D52ECC"/>
    <w:rsid w:val="00D5488C"/>
    <w:rsid w:val="00D55D73"/>
    <w:rsid w:val="00D57E7B"/>
    <w:rsid w:val="00D616C1"/>
    <w:rsid w:val="00D61F06"/>
    <w:rsid w:val="00D63D99"/>
    <w:rsid w:val="00D63E4B"/>
    <w:rsid w:val="00D646D7"/>
    <w:rsid w:val="00D67D8B"/>
    <w:rsid w:val="00D718BE"/>
    <w:rsid w:val="00D71D65"/>
    <w:rsid w:val="00D73247"/>
    <w:rsid w:val="00D7519F"/>
    <w:rsid w:val="00D83D5B"/>
    <w:rsid w:val="00D8458A"/>
    <w:rsid w:val="00D85E94"/>
    <w:rsid w:val="00D86F65"/>
    <w:rsid w:val="00D872E5"/>
    <w:rsid w:val="00D873D6"/>
    <w:rsid w:val="00D94293"/>
    <w:rsid w:val="00D94BB5"/>
    <w:rsid w:val="00D94BC3"/>
    <w:rsid w:val="00DA043B"/>
    <w:rsid w:val="00DA0676"/>
    <w:rsid w:val="00DA1C99"/>
    <w:rsid w:val="00DA27F3"/>
    <w:rsid w:val="00DA30D4"/>
    <w:rsid w:val="00DA3B07"/>
    <w:rsid w:val="00DA44A4"/>
    <w:rsid w:val="00DA4AE5"/>
    <w:rsid w:val="00DA5924"/>
    <w:rsid w:val="00DA67A5"/>
    <w:rsid w:val="00DB0913"/>
    <w:rsid w:val="00DB1E44"/>
    <w:rsid w:val="00DB2092"/>
    <w:rsid w:val="00DB3474"/>
    <w:rsid w:val="00DB3815"/>
    <w:rsid w:val="00DB5E02"/>
    <w:rsid w:val="00DB682A"/>
    <w:rsid w:val="00DC1E27"/>
    <w:rsid w:val="00DC53EC"/>
    <w:rsid w:val="00DC54A5"/>
    <w:rsid w:val="00DC65A2"/>
    <w:rsid w:val="00DC774F"/>
    <w:rsid w:val="00DC7796"/>
    <w:rsid w:val="00DD1FB1"/>
    <w:rsid w:val="00DD4A57"/>
    <w:rsid w:val="00DD4D01"/>
    <w:rsid w:val="00DD51AD"/>
    <w:rsid w:val="00DD51B9"/>
    <w:rsid w:val="00DD6F29"/>
    <w:rsid w:val="00DD708B"/>
    <w:rsid w:val="00DE4270"/>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1740"/>
    <w:rsid w:val="00E15D14"/>
    <w:rsid w:val="00E1622D"/>
    <w:rsid w:val="00E20F2B"/>
    <w:rsid w:val="00E227FF"/>
    <w:rsid w:val="00E2462E"/>
    <w:rsid w:val="00E269BA"/>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39EF"/>
    <w:rsid w:val="00E85200"/>
    <w:rsid w:val="00E8560E"/>
    <w:rsid w:val="00E861F9"/>
    <w:rsid w:val="00E902A9"/>
    <w:rsid w:val="00E917E0"/>
    <w:rsid w:val="00E92A1C"/>
    <w:rsid w:val="00E92BE5"/>
    <w:rsid w:val="00E92C60"/>
    <w:rsid w:val="00EA3BA2"/>
    <w:rsid w:val="00EA48B8"/>
    <w:rsid w:val="00EA6EC8"/>
    <w:rsid w:val="00EB01B6"/>
    <w:rsid w:val="00EB0392"/>
    <w:rsid w:val="00EB1F35"/>
    <w:rsid w:val="00EB1FBD"/>
    <w:rsid w:val="00EB289A"/>
    <w:rsid w:val="00EB39C5"/>
    <w:rsid w:val="00EB47D5"/>
    <w:rsid w:val="00EB6C44"/>
    <w:rsid w:val="00EC07CF"/>
    <w:rsid w:val="00EC2B66"/>
    <w:rsid w:val="00EC2E03"/>
    <w:rsid w:val="00EC2FAA"/>
    <w:rsid w:val="00EC3329"/>
    <w:rsid w:val="00EC6761"/>
    <w:rsid w:val="00ED0705"/>
    <w:rsid w:val="00ED080B"/>
    <w:rsid w:val="00ED0E03"/>
    <w:rsid w:val="00ED2BD6"/>
    <w:rsid w:val="00ED4B6D"/>
    <w:rsid w:val="00ED5B0C"/>
    <w:rsid w:val="00ED6893"/>
    <w:rsid w:val="00EE55C1"/>
    <w:rsid w:val="00EE5A06"/>
    <w:rsid w:val="00EE6C34"/>
    <w:rsid w:val="00EF0D03"/>
    <w:rsid w:val="00EF0E84"/>
    <w:rsid w:val="00EF18D1"/>
    <w:rsid w:val="00EF5154"/>
    <w:rsid w:val="00EF5351"/>
    <w:rsid w:val="00EF573E"/>
    <w:rsid w:val="00EF7338"/>
    <w:rsid w:val="00F0211C"/>
    <w:rsid w:val="00F040D8"/>
    <w:rsid w:val="00F041C4"/>
    <w:rsid w:val="00F04FF1"/>
    <w:rsid w:val="00F0691A"/>
    <w:rsid w:val="00F06D90"/>
    <w:rsid w:val="00F070E8"/>
    <w:rsid w:val="00F11609"/>
    <w:rsid w:val="00F14E51"/>
    <w:rsid w:val="00F15BFB"/>
    <w:rsid w:val="00F16143"/>
    <w:rsid w:val="00F17102"/>
    <w:rsid w:val="00F172BC"/>
    <w:rsid w:val="00F238DF"/>
    <w:rsid w:val="00F24726"/>
    <w:rsid w:val="00F25935"/>
    <w:rsid w:val="00F306C7"/>
    <w:rsid w:val="00F32F05"/>
    <w:rsid w:val="00F33577"/>
    <w:rsid w:val="00F33DDF"/>
    <w:rsid w:val="00F350FE"/>
    <w:rsid w:val="00F40389"/>
    <w:rsid w:val="00F41B8B"/>
    <w:rsid w:val="00F427BF"/>
    <w:rsid w:val="00F435CE"/>
    <w:rsid w:val="00F436AA"/>
    <w:rsid w:val="00F43FF6"/>
    <w:rsid w:val="00F47A6D"/>
    <w:rsid w:val="00F51AD2"/>
    <w:rsid w:val="00F53B41"/>
    <w:rsid w:val="00F53E60"/>
    <w:rsid w:val="00F55C25"/>
    <w:rsid w:val="00F57097"/>
    <w:rsid w:val="00F61CAD"/>
    <w:rsid w:val="00F64D46"/>
    <w:rsid w:val="00F66DD2"/>
    <w:rsid w:val="00F67C9D"/>
    <w:rsid w:val="00F70820"/>
    <w:rsid w:val="00F71BEE"/>
    <w:rsid w:val="00F73CC1"/>
    <w:rsid w:val="00F740E6"/>
    <w:rsid w:val="00F77FB2"/>
    <w:rsid w:val="00F84299"/>
    <w:rsid w:val="00F8475D"/>
    <w:rsid w:val="00F86DB5"/>
    <w:rsid w:val="00F86E3C"/>
    <w:rsid w:val="00F86E7B"/>
    <w:rsid w:val="00F9117A"/>
    <w:rsid w:val="00F92891"/>
    <w:rsid w:val="00F92DF9"/>
    <w:rsid w:val="00F9306C"/>
    <w:rsid w:val="00F93685"/>
    <w:rsid w:val="00F9689C"/>
    <w:rsid w:val="00F97162"/>
    <w:rsid w:val="00FA16EF"/>
    <w:rsid w:val="00FA1C74"/>
    <w:rsid w:val="00FA30E9"/>
    <w:rsid w:val="00FA4865"/>
    <w:rsid w:val="00FA54F1"/>
    <w:rsid w:val="00FB0A47"/>
    <w:rsid w:val="00FB3025"/>
    <w:rsid w:val="00FB56AE"/>
    <w:rsid w:val="00FC4548"/>
    <w:rsid w:val="00FC4DF5"/>
    <w:rsid w:val="00FC5B2A"/>
    <w:rsid w:val="00FC6823"/>
    <w:rsid w:val="00FC735B"/>
    <w:rsid w:val="00FC7BCC"/>
    <w:rsid w:val="00FC7E2D"/>
    <w:rsid w:val="00FC7FDF"/>
    <w:rsid w:val="00FD1F48"/>
    <w:rsid w:val="00FD2929"/>
    <w:rsid w:val="00FD3118"/>
    <w:rsid w:val="00FD38BC"/>
    <w:rsid w:val="00FD4590"/>
    <w:rsid w:val="00FE251C"/>
    <w:rsid w:val="00FE3329"/>
    <w:rsid w:val="00FF342A"/>
    <w:rsid w:val="00FF5906"/>
    <w:rsid w:val="00FF5AFA"/>
    <w:rsid w:val="3DF54807"/>
    <w:rsid w:val="4D7F8616"/>
    <w:rsid w:val="54EFE968"/>
    <w:rsid w:val="5D5B2A5A"/>
    <w:rsid w:val="5ED788B9"/>
    <w:rsid w:val="68F709D4"/>
    <w:rsid w:val="7AFB3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semiHidden="0" w:uiPriority="0" w:qFormat="1"/>
    <w:lsdException w:name="footer" w:semiHidden="0" w:uiPriority="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0">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3">
    <w:name w:val="List Number"/>
    <w:basedOn w:val="a"/>
    <w:uiPriority w:val="1"/>
    <w:unhideWhenUsed/>
    <w:qFormat/>
    <w:pPr>
      <w:widowControl/>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
    <w:uiPriority w:val="99"/>
    <w:semiHidden/>
    <w:unhideWhenUsed/>
    <w:qFormat/>
    <w:pPr>
      <w:jc w:val="left"/>
    </w:pPr>
  </w:style>
  <w:style w:type="paragraph" w:styleId="a5">
    <w:name w:val="Body Text Indent"/>
    <w:basedOn w:val="a"/>
    <w:link w:val="Char"/>
    <w:qFormat/>
    <w:pPr>
      <w:tabs>
        <w:tab w:val="left" w:pos="480"/>
      </w:tabs>
      <w:spacing w:line="560" w:lineRule="exact"/>
      <w:ind w:firstLine="480"/>
      <w:jc w:val="left"/>
    </w:pPr>
    <w:rPr>
      <w:rFonts w:ascii="宋体" w:hAnsi="宋体"/>
      <w:sz w:val="24"/>
    </w:rPr>
  </w:style>
  <w:style w:type="paragraph" w:styleId="3">
    <w:name w:val="List Number 3"/>
    <w:basedOn w:val="a"/>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
    <w:link w:val="Char1"/>
    <w:qFormat/>
    <w:rPr>
      <w:rFonts w:ascii="宋体" w:hAnsi="Courier New"/>
    </w:rPr>
  </w:style>
  <w:style w:type="paragraph" w:styleId="4">
    <w:name w:val="List Number 4"/>
    <w:basedOn w:val="a"/>
    <w:uiPriority w:val="18"/>
    <w:unhideWhenUsed/>
    <w:qFormat/>
    <w:pPr>
      <w:widowControl/>
      <w:spacing w:before="40" w:after="160"/>
      <w:ind w:left="1152" w:hanging="3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
    <w:next w:val="a"/>
    <w:link w:val="Char0"/>
    <w:qFormat/>
    <w:pPr>
      <w:adjustRightInd w:val="0"/>
      <w:spacing w:line="360" w:lineRule="atLeast"/>
      <w:textAlignment w:val="baseline"/>
    </w:pPr>
    <w:rPr>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8">
    <w:name w:val="Balloon Text"/>
    <w:basedOn w:val="a"/>
    <w:link w:val="Char2"/>
    <w:semiHidden/>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0"/>
    <w:uiPriority w:val="99"/>
    <w:semiHidden/>
    <w:unhideWhenUsed/>
    <w:qFormat/>
    <w:pPr>
      <w:spacing w:after="120" w:line="480" w:lineRule="auto"/>
    </w:pPr>
  </w:style>
  <w:style w:type="paragraph" w:styleId="ac">
    <w:name w:val="Title"/>
    <w:basedOn w:val="a"/>
    <w:next w:val="a"/>
    <w:link w:val="Char6"/>
    <w:uiPriority w:val="10"/>
    <w:qFormat/>
    <w:pPr>
      <w:spacing w:before="240" w:after="60"/>
      <w:jc w:val="center"/>
      <w:outlineLvl w:val="0"/>
    </w:pPr>
    <w:rPr>
      <w:rFonts w:ascii="Cambria" w:hAnsi="Cambria"/>
      <w:b/>
      <w:bCs/>
      <w:sz w:val="32"/>
      <w:szCs w:val="32"/>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unhideWhenUsed/>
    <w:qFormat/>
    <w:rPr>
      <w:color w:val="0000FF" w:themeColor="hyperlink"/>
      <w:u w:val="single"/>
    </w:rPr>
  </w:style>
  <w:style w:type="character" w:customStyle="1" w:styleId="3Char">
    <w:name w:val="标题 3 Char"/>
    <w:basedOn w:val="a0"/>
    <w:link w:val="30"/>
    <w:qFormat/>
    <w:rPr>
      <w:rFonts w:ascii="Times New Roman" w:eastAsia="宋体" w:hAnsi="Times New Roman" w:cs="Times New Roman"/>
      <w:b/>
      <w:bCs/>
      <w:sz w:val="32"/>
      <w:szCs w:val="32"/>
    </w:rPr>
  </w:style>
  <w:style w:type="character" w:customStyle="1" w:styleId="Char">
    <w:name w:val="正文文本缩进 Char"/>
    <w:basedOn w:val="a0"/>
    <w:link w:val="a5"/>
    <w:qFormat/>
    <w:rPr>
      <w:rFonts w:ascii="宋体" w:eastAsia="宋体" w:hAnsi="宋体" w:cs="Times New Roman"/>
      <w:sz w:val="24"/>
      <w:szCs w:val="20"/>
    </w:rPr>
  </w:style>
  <w:style w:type="character" w:customStyle="1" w:styleId="Char1">
    <w:name w:val="纯文本 Char1"/>
    <w:link w:val="a6"/>
    <w:qFormat/>
    <w:locked/>
    <w:rPr>
      <w:rFonts w:ascii="宋体" w:eastAsia="宋体" w:hAnsi="Courier New" w:cs="Times New Roman"/>
      <w:szCs w:val="20"/>
    </w:rPr>
  </w:style>
  <w:style w:type="character" w:customStyle="1" w:styleId="Char0">
    <w:name w:val="日期 Char"/>
    <w:basedOn w:val="a0"/>
    <w:link w:val="a7"/>
    <w:qFormat/>
    <w:rPr>
      <w:rFonts w:ascii="Times New Roman" w:eastAsia="宋体" w:hAnsi="Times New Roman" w:cs="Times New Roman"/>
      <w:sz w:val="32"/>
      <w:szCs w:val="20"/>
    </w:rPr>
  </w:style>
  <w:style w:type="character" w:customStyle="1" w:styleId="2Char">
    <w:name w:val="正文文本缩进 2 Char"/>
    <w:basedOn w:val="a0"/>
    <w:link w:val="20"/>
    <w:uiPriority w:val="99"/>
    <w:semiHidden/>
    <w:qFormat/>
    <w:rPr>
      <w:rFonts w:ascii="Times New Roman" w:eastAsia="宋体" w:hAnsi="Times New Roman" w:cs="Times New Roman"/>
      <w:szCs w:val="20"/>
    </w:rPr>
  </w:style>
  <w:style w:type="character" w:customStyle="1" w:styleId="Char2">
    <w:name w:val="批注框文本 Char"/>
    <w:basedOn w:val="a0"/>
    <w:link w:val="a8"/>
    <w:uiPriority w:val="99"/>
    <w:semiHidden/>
    <w:qFormat/>
    <w:rPr>
      <w:rFonts w:ascii="Times New Roman" w:eastAsia="宋体" w:hAnsi="Times New Roman" w:cs="Times New Roman"/>
      <w:sz w:val="18"/>
      <w:szCs w:val="18"/>
    </w:rPr>
  </w:style>
  <w:style w:type="character" w:customStyle="1" w:styleId="Char3">
    <w:name w:val="页脚 Char"/>
    <w:basedOn w:val="a0"/>
    <w:link w:val="a9"/>
    <w:qFormat/>
    <w:rPr>
      <w:rFonts w:ascii="Times New Roman" w:eastAsia="宋体" w:hAnsi="Times New Roman" w:cs="Times New Roman"/>
      <w:sz w:val="18"/>
      <w:szCs w:val="18"/>
    </w:rPr>
  </w:style>
  <w:style w:type="character" w:customStyle="1" w:styleId="Char4">
    <w:name w:val="页眉 Char"/>
    <w:basedOn w:val="a0"/>
    <w:link w:val="aa"/>
    <w:qFormat/>
    <w:rPr>
      <w:rFonts w:ascii="Times New Roman" w:eastAsia="宋体" w:hAnsi="Times New Roman" w:cs="Times New Roman"/>
      <w:sz w:val="18"/>
      <w:szCs w:val="18"/>
    </w:rPr>
  </w:style>
  <w:style w:type="character" w:customStyle="1" w:styleId="Char5">
    <w:name w:val="副标题 Char"/>
    <w:basedOn w:val="a0"/>
    <w:link w:val="ab"/>
    <w:qFormat/>
    <w:rPr>
      <w:rFonts w:ascii="Cambria" w:eastAsia="宋体" w:hAnsi="Cambria" w:cs="Times New Roman"/>
      <w:b/>
      <w:bCs/>
      <w:kern w:val="28"/>
      <w:sz w:val="32"/>
      <w:szCs w:val="32"/>
    </w:rPr>
  </w:style>
  <w:style w:type="character" w:customStyle="1" w:styleId="3Char0">
    <w:name w:val="正文文本缩进 3 Char"/>
    <w:basedOn w:val="a0"/>
    <w:link w:val="31"/>
    <w:uiPriority w:val="99"/>
    <w:semiHidden/>
    <w:qFormat/>
    <w:rPr>
      <w:rFonts w:ascii="Times New Roman" w:eastAsia="宋体" w:hAnsi="Times New Roman" w:cs="Times New Roman"/>
      <w:sz w:val="16"/>
      <w:szCs w:val="16"/>
    </w:rPr>
  </w:style>
  <w:style w:type="character" w:customStyle="1" w:styleId="2Char0">
    <w:name w:val="正文文本 2 Char"/>
    <w:basedOn w:val="a0"/>
    <w:link w:val="21"/>
    <w:uiPriority w:val="99"/>
    <w:semiHidden/>
    <w:qFormat/>
    <w:rPr>
      <w:rFonts w:ascii="Times New Roman" w:eastAsia="宋体" w:hAnsi="Times New Roman" w:cs="Times New Roman"/>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Pr>
      <w:rFonts w:ascii="......." w:eastAsia="......." w:hAnsi="Calibri" w:cs="......."/>
      <w:color w:val="000000"/>
      <w:kern w:val="0"/>
      <w:sz w:val="24"/>
      <w:szCs w:val="24"/>
    </w:rPr>
  </w:style>
  <w:style w:type="paragraph" w:styleId="af0">
    <w:name w:val="List Paragraph"/>
    <w:basedOn w:val="a"/>
    <w:link w:val="Char7"/>
    <w:uiPriority w:val="99"/>
    <w:qFormat/>
    <w:pPr>
      <w:ind w:firstLineChars="200" w:firstLine="420"/>
    </w:pPr>
  </w:style>
  <w:style w:type="character" w:customStyle="1" w:styleId="Char7">
    <w:name w:val="列出段落 Char"/>
    <w:link w:val="af0"/>
    <w:uiPriority w:val="34"/>
    <w:qFormat/>
    <w:rPr>
      <w:rFonts w:ascii="Times New Roman" w:eastAsia="宋体" w:hAnsi="Times New Roman" w:cs="Times New Roman"/>
      <w:szCs w:val="20"/>
    </w:rPr>
  </w:style>
  <w:style w:type="paragraph" w:customStyle="1" w:styleId="Char8">
    <w:name w:val="Char"/>
    <w:basedOn w:val="a"/>
    <w:qFormat/>
    <w:pPr>
      <w:tabs>
        <w:tab w:val="left" w:pos="360"/>
      </w:tabs>
    </w:pPr>
    <w:rPr>
      <w:sz w:val="24"/>
      <w:szCs w:val="24"/>
    </w:rPr>
  </w:style>
  <w:style w:type="character" w:customStyle="1" w:styleId="Char9">
    <w:name w:val="纯文本 Char"/>
    <w:basedOn w:val="a0"/>
    <w:uiPriority w:val="99"/>
    <w:semiHidden/>
    <w:qFormat/>
    <w:rPr>
      <w:rFonts w:ascii="宋体" w:eastAsia="宋体" w:hAnsi="Courier New" w:cs="Courier New"/>
      <w:szCs w:val="21"/>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6">
    <w:name w:val="标题 Char"/>
    <w:basedOn w:val="a0"/>
    <w:link w:val="ac"/>
    <w:uiPriority w:val="10"/>
    <w:qFormat/>
    <w:rPr>
      <w:rFonts w:ascii="Cambria" w:eastAsia="宋体" w:hAnsi="Cambria" w:cs="Times New Roman"/>
      <w:b/>
      <w:bCs/>
      <w:kern w:val="2"/>
      <w:sz w:val="32"/>
      <w:szCs w:val="32"/>
    </w:rPr>
  </w:style>
  <w:style w:type="character" w:customStyle="1" w:styleId="control-label6">
    <w:name w:val="control-label6"/>
    <w:basedOn w:val="a0"/>
    <w:qFormat/>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semiHidden="0" w:uiPriority="0" w:qFormat="1"/>
    <w:lsdException w:name="footer" w:semiHidden="0" w:uiPriority="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0">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3">
    <w:name w:val="List Number"/>
    <w:basedOn w:val="a"/>
    <w:uiPriority w:val="1"/>
    <w:unhideWhenUsed/>
    <w:qFormat/>
    <w:pPr>
      <w:widowControl/>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
    <w:uiPriority w:val="99"/>
    <w:semiHidden/>
    <w:unhideWhenUsed/>
    <w:qFormat/>
    <w:pPr>
      <w:jc w:val="left"/>
    </w:pPr>
  </w:style>
  <w:style w:type="paragraph" w:styleId="a5">
    <w:name w:val="Body Text Indent"/>
    <w:basedOn w:val="a"/>
    <w:link w:val="Char"/>
    <w:qFormat/>
    <w:pPr>
      <w:tabs>
        <w:tab w:val="left" w:pos="480"/>
      </w:tabs>
      <w:spacing w:line="560" w:lineRule="exact"/>
      <w:ind w:firstLine="480"/>
      <w:jc w:val="left"/>
    </w:pPr>
    <w:rPr>
      <w:rFonts w:ascii="宋体" w:hAnsi="宋体"/>
      <w:sz w:val="24"/>
    </w:rPr>
  </w:style>
  <w:style w:type="paragraph" w:styleId="3">
    <w:name w:val="List Number 3"/>
    <w:basedOn w:val="a"/>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
    <w:link w:val="Char1"/>
    <w:qFormat/>
    <w:rPr>
      <w:rFonts w:ascii="宋体" w:hAnsi="Courier New"/>
    </w:rPr>
  </w:style>
  <w:style w:type="paragraph" w:styleId="4">
    <w:name w:val="List Number 4"/>
    <w:basedOn w:val="a"/>
    <w:uiPriority w:val="18"/>
    <w:unhideWhenUsed/>
    <w:qFormat/>
    <w:pPr>
      <w:widowControl/>
      <w:spacing w:before="40" w:after="160"/>
      <w:ind w:left="1152" w:hanging="3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
    <w:next w:val="a"/>
    <w:link w:val="Char0"/>
    <w:qFormat/>
    <w:pPr>
      <w:adjustRightInd w:val="0"/>
      <w:spacing w:line="360" w:lineRule="atLeast"/>
      <w:textAlignment w:val="baseline"/>
    </w:pPr>
    <w:rPr>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8">
    <w:name w:val="Balloon Text"/>
    <w:basedOn w:val="a"/>
    <w:link w:val="Char2"/>
    <w:semiHidden/>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0"/>
    <w:uiPriority w:val="99"/>
    <w:semiHidden/>
    <w:unhideWhenUsed/>
    <w:qFormat/>
    <w:pPr>
      <w:spacing w:after="120" w:line="480" w:lineRule="auto"/>
    </w:pPr>
  </w:style>
  <w:style w:type="paragraph" w:styleId="ac">
    <w:name w:val="Title"/>
    <w:basedOn w:val="a"/>
    <w:next w:val="a"/>
    <w:link w:val="Char6"/>
    <w:uiPriority w:val="10"/>
    <w:qFormat/>
    <w:pPr>
      <w:spacing w:before="240" w:after="60"/>
      <w:jc w:val="center"/>
      <w:outlineLvl w:val="0"/>
    </w:pPr>
    <w:rPr>
      <w:rFonts w:ascii="Cambria" w:hAnsi="Cambria"/>
      <w:b/>
      <w:bCs/>
      <w:sz w:val="32"/>
      <w:szCs w:val="32"/>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unhideWhenUsed/>
    <w:qFormat/>
    <w:rPr>
      <w:color w:val="0000FF" w:themeColor="hyperlink"/>
      <w:u w:val="single"/>
    </w:rPr>
  </w:style>
  <w:style w:type="character" w:customStyle="1" w:styleId="3Char">
    <w:name w:val="标题 3 Char"/>
    <w:basedOn w:val="a0"/>
    <w:link w:val="30"/>
    <w:qFormat/>
    <w:rPr>
      <w:rFonts w:ascii="Times New Roman" w:eastAsia="宋体" w:hAnsi="Times New Roman" w:cs="Times New Roman"/>
      <w:b/>
      <w:bCs/>
      <w:sz w:val="32"/>
      <w:szCs w:val="32"/>
    </w:rPr>
  </w:style>
  <w:style w:type="character" w:customStyle="1" w:styleId="Char">
    <w:name w:val="正文文本缩进 Char"/>
    <w:basedOn w:val="a0"/>
    <w:link w:val="a5"/>
    <w:qFormat/>
    <w:rPr>
      <w:rFonts w:ascii="宋体" w:eastAsia="宋体" w:hAnsi="宋体" w:cs="Times New Roman"/>
      <w:sz w:val="24"/>
      <w:szCs w:val="20"/>
    </w:rPr>
  </w:style>
  <w:style w:type="character" w:customStyle="1" w:styleId="Char1">
    <w:name w:val="纯文本 Char1"/>
    <w:link w:val="a6"/>
    <w:qFormat/>
    <w:locked/>
    <w:rPr>
      <w:rFonts w:ascii="宋体" w:eastAsia="宋体" w:hAnsi="Courier New" w:cs="Times New Roman"/>
      <w:szCs w:val="20"/>
    </w:rPr>
  </w:style>
  <w:style w:type="character" w:customStyle="1" w:styleId="Char0">
    <w:name w:val="日期 Char"/>
    <w:basedOn w:val="a0"/>
    <w:link w:val="a7"/>
    <w:qFormat/>
    <w:rPr>
      <w:rFonts w:ascii="Times New Roman" w:eastAsia="宋体" w:hAnsi="Times New Roman" w:cs="Times New Roman"/>
      <w:sz w:val="32"/>
      <w:szCs w:val="20"/>
    </w:rPr>
  </w:style>
  <w:style w:type="character" w:customStyle="1" w:styleId="2Char">
    <w:name w:val="正文文本缩进 2 Char"/>
    <w:basedOn w:val="a0"/>
    <w:link w:val="20"/>
    <w:uiPriority w:val="99"/>
    <w:semiHidden/>
    <w:qFormat/>
    <w:rPr>
      <w:rFonts w:ascii="Times New Roman" w:eastAsia="宋体" w:hAnsi="Times New Roman" w:cs="Times New Roman"/>
      <w:szCs w:val="20"/>
    </w:rPr>
  </w:style>
  <w:style w:type="character" w:customStyle="1" w:styleId="Char2">
    <w:name w:val="批注框文本 Char"/>
    <w:basedOn w:val="a0"/>
    <w:link w:val="a8"/>
    <w:uiPriority w:val="99"/>
    <w:semiHidden/>
    <w:qFormat/>
    <w:rPr>
      <w:rFonts w:ascii="Times New Roman" w:eastAsia="宋体" w:hAnsi="Times New Roman" w:cs="Times New Roman"/>
      <w:sz w:val="18"/>
      <w:szCs w:val="18"/>
    </w:rPr>
  </w:style>
  <w:style w:type="character" w:customStyle="1" w:styleId="Char3">
    <w:name w:val="页脚 Char"/>
    <w:basedOn w:val="a0"/>
    <w:link w:val="a9"/>
    <w:qFormat/>
    <w:rPr>
      <w:rFonts w:ascii="Times New Roman" w:eastAsia="宋体" w:hAnsi="Times New Roman" w:cs="Times New Roman"/>
      <w:sz w:val="18"/>
      <w:szCs w:val="18"/>
    </w:rPr>
  </w:style>
  <w:style w:type="character" w:customStyle="1" w:styleId="Char4">
    <w:name w:val="页眉 Char"/>
    <w:basedOn w:val="a0"/>
    <w:link w:val="aa"/>
    <w:qFormat/>
    <w:rPr>
      <w:rFonts w:ascii="Times New Roman" w:eastAsia="宋体" w:hAnsi="Times New Roman" w:cs="Times New Roman"/>
      <w:sz w:val="18"/>
      <w:szCs w:val="18"/>
    </w:rPr>
  </w:style>
  <w:style w:type="character" w:customStyle="1" w:styleId="Char5">
    <w:name w:val="副标题 Char"/>
    <w:basedOn w:val="a0"/>
    <w:link w:val="ab"/>
    <w:qFormat/>
    <w:rPr>
      <w:rFonts w:ascii="Cambria" w:eastAsia="宋体" w:hAnsi="Cambria" w:cs="Times New Roman"/>
      <w:b/>
      <w:bCs/>
      <w:kern w:val="28"/>
      <w:sz w:val="32"/>
      <w:szCs w:val="32"/>
    </w:rPr>
  </w:style>
  <w:style w:type="character" w:customStyle="1" w:styleId="3Char0">
    <w:name w:val="正文文本缩进 3 Char"/>
    <w:basedOn w:val="a0"/>
    <w:link w:val="31"/>
    <w:uiPriority w:val="99"/>
    <w:semiHidden/>
    <w:qFormat/>
    <w:rPr>
      <w:rFonts w:ascii="Times New Roman" w:eastAsia="宋体" w:hAnsi="Times New Roman" w:cs="Times New Roman"/>
      <w:sz w:val="16"/>
      <w:szCs w:val="16"/>
    </w:rPr>
  </w:style>
  <w:style w:type="character" w:customStyle="1" w:styleId="2Char0">
    <w:name w:val="正文文本 2 Char"/>
    <w:basedOn w:val="a0"/>
    <w:link w:val="21"/>
    <w:uiPriority w:val="99"/>
    <w:semiHidden/>
    <w:qFormat/>
    <w:rPr>
      <w:rFonts w:ascii="Times New Roman" w:eastAsia="宋体" w:hAnsi="Times New Roman" w:cs="Times New Roman"/>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Pr>
      <w:rFonts w:ascii="......." w:eastAsia="......." w:hAnsi="Calibri" w:cs="......."/>
      <w:color w:val="000000"/>
      <w:kern w:val="0"/>
      <w:sz w:val="24"/>
      <w:szCs w:val="24"/>
    </w:rPr>
  </w:style>
  <w:style w:type="paragraph" w:styleId="af0">
    <w:name w:val="List Paragraph"/>
    <w:basedOn w:val="a"/>
    <w:link w:val="Char7"/>
    <w:uiPriority w:val="99"/>
    <w:qFormat/>
    <w:pPr>
      <w:ind w:firstLineChars="200" w:firstLine="420"/>
    </w:pPr>
  </w:style>
  <w:style w:type="character" w:customStyle="1" w:styleId="Char7">
    <w:name w:val="列出段落 Char"/>
    <w:link w:val="af0"/>
    <w:uiPriority w:val="34"/>
    <w:qFormat/>
    <w:rPr>
      <w:rFonts w:ascii="Times New Roman" w:eastAsia="宋体" w:hAnsi="Times New Roman" w:cs="Times New Roman"/>
      <w:szCs w:val="20"/>
    </w:rPr>
  </w:style>
  <w:style w:type="paragraph" w:customStyle="1" w:styleId="Char8">
    <w:name w:val="Char"/>
    <w:basedOn w:val="a"/>
    <w:qFormat/>
    <w:pPr>
      <w:tabs>
        <w:tab w:val="left" w:pos="360"/>
      </w:tabs>
    </w:pPr>
    <w:rPr>
      <w:sz w:val="24"/>
      <w:szCs w:val="24"/>
    </w:rPr>
  </w:style>
  <w:style w:type="character" w:customStyle="1" w:styleId="Char9">
    <w:name w:val="纯文本 Char"/>
    <w:basedOn w:val="a0"/>
    <w:uiPriority w:val="99"/>
    <w:semiHidden/>
    <w:qFormat/>
    <w:rPr>
      <w:rFonts w:ascii="宋体" w:eastAsia="宋体" w:hAnsi="Courier New" w:cs="Courier New"/>
      <w:szCs w:val="21"/>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6">
    <w:name w:val="标题 Char"/>
    <w:basedOn w:val="a0"/>
    <w:link w:val="ac"/>
    <w:uiPriority w:val="10"/>
    <w:qFormat/>
    <w:rPr>
      <w:rFonts w:ascii="Cambria" w:eastAsia="宋体" w:hAnsi="Cambria" w:cs="Times New Roman"/>
      <w:b/>
      <w:bCs/>
      <w:kern w:val="2"/>
      <w:sz w:val="32"/>
      <w:szCs w:val="32"/>
    </w:rPr>
  </w:style>
  <w:style w:type="character" w:customStyle="1" w:styleId="control-label6">
    <w:name w:val="control-label6"/>
    <w:basedOn w:val="a0"/>
    <w:qFormat/>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jgp.cz.tj.gov.cn" TargetMode="External"/><Relationship Id="rId7" Type="http://schemas.openxmlformats.org/officeDocument/2006/relationships/footnotes" Target="foot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settings" Target="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theme" Target="theme/theme1.xml"/><Relationship Id="rId10" Type="http://schemas.openxmlformats.org/officeDocument/2006/relationships/hyperlink" Target="http://www.ccgp.gov.cn/" TargetMode="External"/><Relationship Id="rId19" Type="http://schemas.openxmlformats.org/officeDocument/2006/relationships/hyperlink" Target="http://tjgp.cz.tj.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6497</Words>
  <Characters>37034</Characters>
  <Application>Microsoft Office Word</Application>
  <DocSecurity>0</DocSecurity>
  <Lines>308</Lines>
  <Paragraphs>86</Paragraphs>
  <ScaleCrop>false</ScaleCrop>
  <Company>MS</Company>
  <LinksUpToDate>false</LinksUpToDate>
  <CharactersWithSpaces>43445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cp:revision>
  <cp:lastPrinted>2017-09-13T23:55:00Z</cp:lastPrinted>
  <dcterms:created xsi:type="dcterms:W3CDTF">2025-03-12T07:36:00Z</dcterms:created>
  <dcterms:modified xsi:type="dcterms:W3CDTF">2025-03-12T08:20:00Z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AD66A8C68BC04A1E835076942F7237AA_12</vt:lpwstr>
  </property>
</Properties>
</file>